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E6" w:rsidRPr="00967E19" w:rsidRDefault="009C4D1C" w:rsidP="005A5D7C">
      <w:pPr>
        <w:spacing w:before="0" w:line="240" w:lineRule="auto"/>
        <w:rPr>
          <w:rFonts w:ascii="Sakkal Majalla" w:hAnsi="Sakkal Majalla" w:cs="Sakkal Majalla"/>
          <w:color w:val="158284"/>
          <w:sz w:val="32"/>
          <w:szCs w:val="32"/>
          <w:rtl/>
        </w:rPr>
      </w:pPr>
      <w:r>
        <w:rPr>
          <w:noProof/>
          <w:rtl/>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99045" cy="10741025"/>
            <wp:effectExtent l="0" t="0" r="0" b="0"/>
            <wp:wrapNone/>
            <wp:docPr id="5" name="Graphic 66" descr="صورة تحتوي على نص, بطاقة عمل, قصاصة فنية, رسوم المتجه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6" descr="صورة تحتوي على نص, بطاقة عمل, قصاصة فنية, رسوم المتجهات&#10;&#10;تم إنشاء الوصف تلقائياً"/>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9045" cy="10741025"/>
                    </a:xfrm>
                    <a:prstGeom prst="rect">
                      <a:avLst/>
                    </a:prstGeom>
                    <a:noFill/>
                  </pic:spPr>
                </pic:pic>
              </a:graphicData>
            </a:graphic>
          </wp:anchor>
        </w:drawing>
      </w:r>
    </w:p>
    <w:p w:rsidR="00FB33E6" w:rsidRPr="00967E19" w:rsidRDefault="00FB33E6" w:rsidP="005A5D7C">
      <w:pPr>
        <w:spacing w:before="0" w:line="240" w:lineRule="auto"/>
        <w:rPr>
          <w:rFonts w:ascii="Sakkal Majalla" w:hAnsi="Sakkal Majalla" w:cs="Sakkal Majalla"/>
          <w:color w:val="158284"/>
          <w:sz w:val="32"/>
          <w:szCs w:val="32"/>
        </w:rPr>
      </w:pPr>
    </w:p>
    <w:p w:rsidR="00FB33E6" w:rsidRPr="00967E19" w:rsidRDefault="00FB33E6" w:rsidP="005A5D7C">
      <w:pPr>
        <w:spacing w:before="0" w:line="240" w:lineRule="auto"/>
        <w:rPr>
          <w:rFonts w:ascii="Sakkal Majalla" w:hAnsi="Sakkal Majalla" w:cs="Sakkal Majalla"/>
          <w:color w:val="158284"/>
          <w:sz w:val="32"/>
          <w:szCs w:val="32"/>
        </w:rPr>
      </w:pPr>
    </w:p>
    <w:p w:rsidR="00FB33E6" w:rsidRPr="00967E19" w:rsidRDefault="00FB33E6" w:rsidP="005A5D7C">
      <w:pPr>
        <w:spacing w:before="0" w:line="240" w:lineRule="auto"/>
        <w:rPr>
          <w:rFonts w:ascii="Sakkal Majalla" w:hAnsi="Sakkal Majalla" w:cs="Sakkal Majalla"/>
          <w:b/>
          <w:bCs/>
          <w:color w:val="158284"/>
          <w:sz w:val="32"/>
          <w:szCs w:val="32"/>
        </w:rPr>
      </w:pPr>
    </w:p>
    <w:p w:rsidR="007C22AC" w:rsidRPr="005A5D7C" w:rsidRDefault="007C22AC" w:rsidP="005A5D7C">
      <w:pPr>
        <w:pStyle w:val="a8"/>
        <w:spacing w:before="0" w:line="240" w:lineRule="auto"/>
        <w:jc w:val="center"/>
        <w:rPr>
          <w:rFonts w:ascii="Sakkal Majalla" w:hAnsi="Sakkal Majalla" w:cs="Sakkal Majalla"/>
          <w:b/>
          <w:bCs/>
          <w:sz w:val="32"/>
          <w:szCs w:val="32"/>
          <w:rtl/>
        </w:rPr>
      </w:pPr>
      <w:r w:rsidRPr="005A5D7C">
        <w:rPr>
          <w:rFonts w:ascii="Sakkal Majalla" w:hAnsi="Sakkal Majalla" w:cs="Sakkal Majalla"/>
          <w:b/>
          <w:bCs/>
          <w:sz w:val="32"/>
          <w:szCs w:val="32"/>
          <w:rtl/>
        </w:rPr>
        <w:t>اللائحة الأساسية</w:t>
      </w:r>
    </w:p>
    <w:p w:rsidR="00FB33E6" w:rsidRPr="00967E19" w:rsidRDefault="000301EC" w:rsidP="005A5D7C">
      <w:pPr>
        <w:spacing w:before="0" w:line="240" w:lineRule="auto"/>
        <w:rPr>
          <w:rFonts w:ascii="Sakkal Majalla" w:hAnsi="Sakkal Majalla" w:cs="Sakkal Majalla"/>
          <w:b/>
          <w:bCs/>
          <w:color w:val="158284"/>
          <w:sz w:val="32"/>
          <w:szCs w:val="32"/>
          <w:rtl/>
        </w:rPr>
      </w:pPr>
      <w:r w:rsidRPr="000301EC">
        <w:rPr>
          <w:noProof/>
          <w:rtl/>
        </w:rPr>
        <w:pict>
          <v:shapetype id="_x0000_t202" coordsize="21600,21600" o:spt="202" path="m,l,21600r21600,l21600,xe">
            <v:stroke joinstyle="miter"/>
            <v:path gradientshapeok="t" o:connecttype="rect"/>
          </v:shapetype>
          <v:shape id="مربع نص 4" o:spid="_x0000_s2052" type="#_x0000_t202" style="position:absolute;left:0;text-align:left;margin-left:3.05pt;margin-top:1.35pt;width:520.2pt;height:125.4pt;z-index:2516561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" stroked="f" strokeweight=".5pt">
            <v:textbox>
              <w:txbxContent>
                <w:p w:rsidR="00926810" w:rsidRPr="00967E19" w:rsidRDefault="00926810" w:rsidP="00FE6E74">
                  <w:pPr>
                    <w:pStyle w:val="a8"/>
                    <w:jc w:val="center"/>
                    <w:rPr>
                      <w:rFonts w:ascii="Sakkal Majalla" w:hAnsi="Sakkal Majalla" w:cs="Sakkal Majalla"/>
                      <w:b/>
                      <w:bCs/>
                      <w:color w:val="000000"/>
                      <w:rtl/>
                    </w:rPr>
                  </w:pPr>
                  <w:r w:rsidRPr="00967E19">
                    <w:rPr>
                      <w:rFonts w:ascii="Sakkal Majalla" w:hAnsi="Sakkal Majalla" w:cs="Sakkal Majalla"/>
                      <w:b/>
                      <w:bCs/>
                      <w:color w:val="000000"/>
                      <w:rtl/>
                    </w:rPr>
                    <w:t>اللائحة الأساسية</w:t>
                  </w:r>
                </w:p>
                <w:p w:rsidR="00926810" w:rsidRPr="00967E19" w:rsidRDefault="00926810" w:rsidP="00FE6E74">
                  <w:pPr>
                    <w:pStyle w:val="a8"/>
                    <w:rPr>
                      <w:rFonts w:ascii="Sakkal Majalla" w:hAnsi="Sakkal Majalla" w:cs="Sakkal Majalla"/>
                      <w:b/>
                      <w:bCs/>
                      <w:color w:val="000000"/>
                      <w:rtl/>
                    </w:rPr>
                  </w:pPr>
                  <w:r w:rsidRPr="00967E19">
                    <w:rPr>
                      <w:rFonts w:ascii="Sakkal Majalla" w:hAnsi="Sakkal Majalla" w:cs="Sakkal Majalla"/>
                      <w:b/>
                      <w:bCs/>
                      <w:color w:val="000000"/>
                      <w:rtl/>
                    </w:rPr>
                    <w:t>ل</w:t>
                  </w:r>
                  <w:r>
                    <w:rPr>
                      <w:rFonts w:ascii="Sakkal Majalla" w:hAnsi="Sakkal Majalla" w:cs="Sakkal Majalla" w:hint="cs"/>
                      <w:b/>
                      <w:bCs/>
                      <w:color w:val="000000"/>
                      <w:rtl/>
                    </w:rPr>
                    <w:t>جمعية:تحفيظ القرآن الكريم بمحافظة بارق</w:t>
                  </w:r>
                </w:p>
                <w:p w:rsidR="00926810" w:rsidRPr="00967E19" w:rsidRDefault="00926810">
                  <w:pPr>
                    <w:rPr>
                      <w:color w:val="000000"/>
                    </w:rPr>
                  </w:pPr>
                </w:p>
              </w:txbxContent>
            </v:textbox>
            <w10:wrap anchorx="margin"/>
          </v:shape>
        </w:pict>
      </w:r>
      <w:r w:rsidR="007C22AC" w:rsidRPr="00967E19">
        <w:rPr>
          <w:rFonts w:ascii="Sakkal Majalla" w:eastAsia="Times New Roman" w:hAnsi="Sakkal Majalla" w:cs="Sakkal Majalla"/>
          <w:b/>
          <w:bCs/>
          <w:color w:val="FFFFFF"/>
          <w:spacing w:val="-10"/>
          <w:kern w:val="28"/>
          <w:sz w:val="32"/>
          <w:szCs w:val="32"/>
          <w:rtl/>
        </w:rPr>
        <w:t>لمؤسسة:</w:t>
      </w:r>
    </w:p>
    <w:p w:rsidR="003A0CC2" w:rsidRPr="00967E19" w:rsidRDefault="003A0CC2" w:rsidP="005A5D7C">
      <w:pPr>
        <w:spacing w:before="0" w:line="240" w:lineRule="auto"/>
        <w:rPr>
          <w:rFonts w:ascii="Sakkal Majalla" w:hAnsi="Sakkal Majalla" w:cs="Sakkal Majalla"/>
          <w:b/>
          <w:bCs/>
          <w:color w:val="158284"/>
          <w:sz w:val="32"/>
          <w:szCs w:val="32"/>
          <w:rtl/>
        </w:rPr>
      </w:pPr>
    </w:p>
    <w:p w:rsidR="003A0CC2" w:rsidRPr="00967E19" w:rsidRDefault="00317651" w:rsidP="005A5D7C">
      <w:pPr>
        <w:tabs>
          <w:tab w:val="left" w:pos="3390"/>
        </w:tabs>
        <w:spacing w:before="0" w:line="240" w:lineRule="auto"/>
        <w:rPr>
          <w:rFonts w:ascii="Sakkal Majalla" w:hAnsi="Sakkal Majalla" w:cs="Sakkal Majalla"/>
          <w:b/>
          <w:bCs/>
          <w:color w:val="158284"/>
          <w:sz w:val="32"/>
          <w:szCs w:val="32"/>
        </w:rPr>
      </w:pPr>
      <w:r w:rsidRPr="00967E19">
        <w:rPr>
          <w:rFonts w:ascii="Sakkal Majalla" w:hAnsi="Sakkal Majalla" w:cs="Sakkal Majalla"/>
          <w:b/>
          <w:bCs/>
          <w:color w:val="158284"/>
          <w:sz w:val="32"/>
          <w:szCs w:val="32"/>
          <w:rtl/>
        </w:rPr>
        <w:tab/>
      </w:r>
    </w:p>
    <w:p w:rsidR="00F86CA9" w:rsidRPr="00967E19" w:rsidRDefault="00F86CA9" w:rsidP="005A5D7C">
      <w:pPr>
        <w:spacing w:before="0" w:line="240" w:lineRule="auto"/>
        <w:rPr>
          <w:rFonts w:ascii="Sakkal Majalla" w:hAnsi="Sakkal Majalla" w:cs="Sakkal Majalla"/>
          <w:color w:val="158284"/>
          <w:sz w:val="32"/>
          <w:szCs w:val="32"/>
          <w:rtl/>
        </w:rPr>
      </w:pPr>
    </w:p>
    <w:p w:rsidR="0057240E" w:rsidRPr="00967E19" w:rsidRDefault="0057240E" w:rsidP="005A5D7C">
      <w:pPr>
        <w:spacing w:before="0" w:line="240" w:lineRule="auto"/>
        <w:rPr>
          <w:rFonts w:ascii="Sakkal Majalla" w:hAnsi="Sakkal Majalla" w:cs="Sakkal Majalla"/>
          <w:color w:val="158284"/>
          <w:sz w:val="32"/>
          <w:szCs w:val="32"/>
          <w:rtl/>
        </w:rPr>
      </w:pPr>
    </w:p>
    <w:p w:rsidR="0057240E" w:rsidRPr="00967E19" w:rsidRDefault="000301EC" w:rsidP="005A5D7C">
      <w:pPr>
        <w:spacing w:before="0" w:line="240" w:lineRule="auto"/>
        <w:rPr>
          <w:rFonts w:ascii="Sakkal Majalla" w:hAnsi="Sakkal Majalla" w:cs="Sakkal Majalla"/>
          <w:color w:val="158284"/>
          <w:sz w:val="32"/>
          <w:szCs w:val="32"/>
          <w:rtl/>
        </w:rPr>
      </w:pPr>
      <w:r w:rsidRPr="000301EC">
        <w:rPr>
          <w:noProof/>
          <w:rtl/>
        </w:rPr>
        <w:pict>
          <v:shape id="مربع نص 3" o:spid="_x0000_s2051" type="#_x0000_t202" style="position:absolute;left:0;text-align:left;margin-left:-10.15pt;margin-top:23.35pt;width:520.2pt;height:141pt;z-index:251657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" stroked="f" strokeweight=".5pt">
            <v:textbox>
              <w:txbxContent>
                <w:p w:rsidR="00926810" w:rsidRPr="00967E19" w:rsidRDefault="00926810" w:rsidP="0055618C">
                  <w:pPr>
                    <w:pStyle w:val="a8"/>
                    <w:rPr>
                      <w:rFonts w:ascii="Sakkal Majalla" w:hAnsi="Sakkal Majalla" w:cs="Sakkal Majalla"/>
                      <w:b/>
                      <w:bCs/>
                      <w:color w:val="000000"/>
                      <w:rtl/>
                    </w:rPr>
                  </w:pPr>
                  <w:r w:rsidRPr="00967E19">
                    <w:rPr>
                      <w:rFonts w:ascii="Sakkal Majalla" w:hAnsi="Sakkal Majalla" w:cs="Sakkal Majalla" w:hint="cs"/>
                      <w:b/>
                      <w:bCs/>
                      <w:color w:val="000000"/>
                      <w:rtl/>
                    </w:rPr>
                    <w:t>مُرخّصة برقم: (</w:t>
                  </w:r>
                  <w:r>
                    <w:rPr>
                      <w:rFonts w:ascii="Sakkal Majalla" w:hAnsi="Sakkal Majalla" w:cs="Sakkal Majalla" w:hint="cs"/>
                      <w:b/>
                      <w:bCs/>
                      <w:color w:val="000000"/>
                      <w:rtl/>
                    </w:rPr>
                    <w:t>3447</w:t>
                  </w:r>
                  <w:r w:rsidRPr="00967E19">
                    <w:rPr>
                      <w:rFonts w:ascii="Sakkal Majalla" w:hAnsi="Sakkal Majalla" w:cs="Sakkal Majalla" w:hint="cs"/>
                      <w:b/>
                      <w:bCs/>
                      <w:color w:val="000000"/>
                      <w:rtl/>
                    </w:rPr>
                    <w:t xml:space="preserve">) بتاريخ: </w:t>
                  </w:r>
                  <w:r>
                    <w:rPr>
                      <w:rFonts w:ascii="Sakkal Majalla" w:hAnsi="Sakkal Majalla" w:cs="Sakkal Majalla" w:hint="cs"/>
                      <w:b/>
                      <w:bCs/>
                      <w:color w:val="000000"/>
                      <w:rtl/>
                    </w:rPr>
                    <w:t>14</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07</w:t>
                  </w:r>
                  <w:r w:rsidRPr="00967E19">
                    <w:rPr>
                      <w:rFonts w:ascii="Sakkal Majalla" w:hAnsi="Sakkal Majalla" w:cs="Sakkal Majalla" w:hint="cs"/>
                      <w:b/>
                      <w:bCs/>
                      <w:color w:val="000000"/>
                      <w:rtl/>
                    </w:rPr>
                    <w:t>/</w:t>
                  </w:r>
                  <w:r>
                    <w:rPr>
                      <w:rFonts w:ascii="Sakkal Majalla" w:hAnsi="Sakkal Majalla" w:cs="Sakkal Majalla" w:hint="cs"/>
                      <w:b/>
                      <w:bCs/>
                      <w:color w:val="000000"/>
                      <w:rtl/>
                    </w:rPr>
                    <w:t>1441</w:t>
                  </w:r>
                  <w:r w:rsidRPr="00967E19">
                    <w:rPr>
                      <w:rFonts w:ascii="Sakkal Majalla" w:hAnsi="Sakkal Majalla" w:cs="Sakkal Majalla" w:hint="cs"/>
                      <w:b/>
                      <w:bCs/>
                      <w:color w:val="000000"/>
                      <w:rtl/>
                    </w:rPr>
                    <w:t>ه</w:t>
                  </w:r>
                </w:p>
              </w:txbxContent>
            </v:textbox>
            <w10:wrap anchorx="margin"/>
          </v:shape>
        </w:pict>
      </w:r>
    </w:p>
    <w:p w:rsidR="00F86CA9" w:rsidRPr="00967E19" w:rsidRDefault="00F86CA9" w:rsidP="005A5D7C">
      <w:pPr>
        <w:spacing w:before="0" w:line="240" w:lineRule="auto"/>
        <w:rPr>
          <w:rFonts w:ascii="Sakkal Majalla" w:hAnsi="Sakkal Majalla" w:cs="Sakkal Majalla"/>
          <w:color w:val="158284"/>
          <w:sz w:val="32"/>
          <w:szCs w:val="32"/>
          <w:rtl/>
        </w:rPr>
      </w:pPr>
    </w:p>
    <w:p w:rsidR="00F86CA9" w:rsidRPr="00967E19" w:rsidRDefault="00F86CA9" w:rsidP="005A5D7C">
      <w:pPr>
        <w:spacing w:before="0" w:line="240" w:lineRule="auto"/>
        <w:rPr>
          <w:rFonts w:ascii="Sakkal Majalla" w:hAnsi="Sakkal Majalla" w:cs="Sakkal Majalla"/>
          <w:color w:val="158284"/>
          <w:sz w:val="32"/>
          <w:szCs w:val="32"/>
        </w:rPr>
      </w:pPr>
    </w:p>
    <w:p w:rsidR="00D004FB" w:rsidRPr="00967E19" w:rsidRDefault="00D004FB" w:rsidP="005A5D7C">
      <w:pPr>
        <w:spacing w:before="0" w:line="240" w:lineRule="auto"/>
        <w:rPr>
          <w:rFonts w:ascii="Sakkal Majalla" w:hAnsi="Sakkal Majalla" w:cs="Sakkal Majalla"/>
          <w:color w:val="158284"/>
          <w:sz w:val="32"/>
          <w:szCs w:val="32"/>
        </w:rPr>
      </w:pPr>
    </w:p>
    <w:p w:rsidR="00D004FB" w:rsidRPr="00967E19" w:rsidRDefault="00D004FB" w:rsidP="005A5D7C">
      <w:pPr>
        <w:spacing w:before="0" w:line="240" w:lineRule="auto"/>
        <w:rPr>
          <w:rFonts w:ascii="Sakkal Majalla" w:hAnsi="Sakkal Majalla" w:cs="Sakkal Majalla"/>
          <w:color w:val="158284"/>
          <w:sz w:val="32"/>
          <w:szCs w:val="32"/>
        </w:rPr>
      </w:pPr>
    </w:p>
    <w:p w:rsidR="00D004FB" w:rsidRPr="00967E19" w:rsidRDefault="00A63DB0" w:rsidP="005A5D7C">
      <w:pPr>
        <w:spacing w:before="0" w:line="240" w:lineRule="auto"/>
        <w:rPr>
          <w:rFonts w:ascii="Sakkal Majalla" w:hAnsi="Sakkal Majalla" w:cs="Sakkal Majalla"/>
          <w:color w:val="158284"/>
          <w:sz w:val="32"/>
          <w:szCs w:val="32"/>
          <w:rtl/>
        </w:rPr>
      </w:pPr>
      <w:r>
        <w:rPr>
          <w:rFonts w:ascii="Sakkal Majalla" w:hAnsi="Sakkal Majalla" w:cs="Sakkal Majalla"/>
          <w:noProof/>
          <w:color w:val="158284"/>
          <w:sz w:val="32"/>
          <w:szCs w:val="32"/>
          <w:rtl/>
        </w:rPr>
        <w:drawing>
          <wp:anchor distT="0" distB="0" distL="114300" distR="114300" simplePos="0" relativeHeight="251660288" behindDoc="0" locked="0" layoutInCell="1" allowOverlap="1">
            <wp:simplePos x="0" y="0"/>
            <wp:positionH relativeFrom="margin">
              <wp:posOffset>2385696</wp:posOffset>
            </wp:positionH>
            <wp:positionV relativeFrom="paragraph">
              <wp:posOffset>127635</wp:posOffset>
            </wp:positionV>
            <wp:extent cx="1618296" cy="145542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4639" cy="1470118"/>
                    </a:xfrm>
                    <a:prstGeom prst="rect">
                      <a:avLst/>
                    </a:prstGeom>
                  </pic:spPr>
                </pic:pic>
              </a:graphicData>
            </a:graphic>
          </wp:anchor>
        </w:drawing>
      </w:r>
    </w:p>
    <w:p w:rsidR="00F86CA9" w:rsidRPr="00967E19" w:rsidRDefault="00F86CA9" w:rsidP="005A5D7C">
      <w:pPr>
        <w:spacing w:before="0" w:line="240" w:lineRule="auto"/>
        <w:rPr>
          <w:rFonts w:ascii="Sakkal Majalla" w:hAnsi="Sakkal Majalla" w:cs="Sakkal Majalla"/>
          <w:color w:val="158284"/>
          <w:sz w:val="32"/>
          <w:szCs w:val="32"/>
        </w:rPr>
      </w:pPr>
    </w:p>
    <w:p w:rsidR="00D004FB" w:rsidRPr="00967E19" w:rsidRDefault="00D004FB" w:rsidP="005A5D7C">
      <w:pPr>
        <w:spacing w:before="0" w:line="240" w:lineRule="auto"/>
        <w:rPr>
          <w:rFonts w:ascii="Sakkal Majalla" w:hAnsi="Sakkal Majalla" w:cs="Sakkal Majalla"/>
          <w:color w:val="158284"/>
          <w:sz w:val="32"/>
          <w:szCs w:val="32"/>
          <w:rtl/>
        </w:rPr>
      </w:pPr>
    </w:p>
    <w:p w:rsidR="00F86CA9" w:rsidRPr="00967E19" w:rsidRDefault="00F86CA9" w:rsidP="005A5D7C">
      <w:pPr>
        <w:spacing w:before="0" w:line="240" w:lineRule="auto"/>
        <w:rPr>
          <w:rFonts w:ascii="Sakkal Majalla" w:hAnsi="Sakkal Majalla" w:cs="Sakkal Majalla"/>
          <w:color w:val="158284"/>
          <w:sz w:val="32"/>
          <w:szCs w:val="32"/>
          <w:rtl/>
        </w:rPr>
      </w:pPr>
    </w:p>
    <w:p w:rsidR="00F86CA9" w:rsidRPr="00967E19" w:rsidRDefault="00F86CA9" w:rsidP="005A5D7C">
      <w:pPr>
        <w:spacing w:before="0" w:line="240" w:lineRule="auto"/>
        <w:jc w:val="center"/>
        <w:rPr>
          <w:rFonts w:ascii="Sakkal Majalla" w:hAnsi="Sakkal Majalla" w:cs="Sakkal Majalla"/>
          <w:color w:val="158284"/>
          <w:sz w:val="32"/>
          <w:szCs w:val="32"/>
          <w:rtl/>
        </w:rPr>
      </w:pPr>
    </w:p>
    <w:p w:rsidR="00F86CA9" w:rsidRPr="00967E19" w:rsidRDefault="00F86CA9" w:rsidP="005A5D7C">
      <w:pPr>
        <w:spacing w:before="0" w:line="240" w:lineRule="auto"/>
        <w:rPr>
          <w:rFonts w:ascii="Sakkal Majalla" w:hAnsi="Sakkal Majalla" w:cs="Sakkal Majalla"/>
          <w:color w:val="158284"/>
          <w:sz w:val="32"/>
          <w:szCs w:val="32"/>
          <w:rtl/>
        </w:rPr>
      </w:pPr>
    </w:p>
    <w:p w:rsidR="00F86CA9" w:rsidRPr="00967E19" w:rsidRDefault="00F86CA9" w:rsidP="005A5D7C">
      <w:pPr>
        <w:spacing w:before="0" w:line="240" w:lineRule="auto"/>
        <w:jc w:val="right"/>
        <w:rPr>
          <w:rFonts w:ascii="Sakkal Majalla" w:hAnsi="Sakkal Majalla" w:cs="Sakkal Majalla"/>
          <w:color w:val="158284"/>
          <w:sz w:val="32"/>
          <w:szCs w:val="32"/>
          <w:rtl/>
        </w:rPr>
      </w:pPr>
    </w:p>
    <w:p w:rsidR="00F86CA9" w:rsidRPr="00967E19" w:rsidRDefault="00F86CA9" w:rsidP="005A5D7C">
      <w:pPr>
        <w:spacing w:before="0" w:line="240" w:lineRule="auto"/>
        <w:rPr>
          <w:rFonts w:ascii="Sakkal Majalla" w:hAnsi="Sakkal Majalla" w:cs="Sakkal Majalla"/>
          <w:color w:val="158284"/>
          <w:sz w:val="32"/>
          <w:szCs w:val="32"/>
          <w:rtl/>
        </w:rPr>
      </w:pPr>
    </w:p>
    <w:p w:rsidR="005A5D7C" w:rsidRDefault="005A5D7C" w:rsidP="005A5D7C">
      <w:pPr>
        <w:spacing w:before="0" w:line="240" w:lineRule="auto"/>
        <w:ind w:left="656"/>
        <w:jc w:val="center"/>
        <w:rPr>
          <w:rFonts w:ascii="Sakkal Majalla" w:hAnsi="Sakkal Majalla" w:cs="Sakkal Majalla"/>
          <w:b/>
          <w:bCs/>
          <w:color w:val="0C5263"/>
          <w:sz w:val="32"/>
          <w:szCs w:val="32"/>
          <w:rtl/>
        </w:rPr>
      </w:pPr>
    </w:p>
    <w:p w:rsidR="005A5D7C" w:rsidRDefault="005A5D7C" w:rsidP="005A5D7C">
      <w:pPr>
        <w:spacing w:before="0" w:line="240" w:lineRule="auto"/>
        <w:ind w:left="656"/>
        <w:jc w:val="center"/>
        <w:rPr>
          <w:rFonts w:ascii="Sakkal Majalla" w:hAnsi="Sakkal Majalla" w:cs="Sakkal Majalla"/>
          <w:b/>
          <w:bCs/>
          <w:color w:val="0C5263"/>
          <w:sz w:val="32"/>
          <w:szCs w:val="32"/>
          <w:rtl/>
        </w:rPr>
      </w:pPr>
    </w:p>
    <w:p w:rsidR="005A5D7C" w:rsidRDefault="000301EC" w:rsidP="005A5D7C">
      <w:pPr>
        <w:spacing w:before="0" w:line="240" w:lineRule="auto"/>
        <w:ind w:left="656"/>
        <w:jc w:val="center"/>
        <w:rPr>
          <w:rFonts w:ascii="Sakkal Majalla" w:hAnsi="Sakkal Majalla" w:cs="Sakkal Majalla"/>
          <w:b/>
          <w:bCs/>
          <w:color w:val="0C5263"/>
          <w:sz w:val="32"/>
          <w:szCs w:val="32"/>
          <w:rtl/>
        </w:rPr>
      </w:pPr>
      <w:r w:rsidRPr="000301EC">
        <w:rPr>
          <w:noProof/>
          <w:rtl/>
        </w:rPr>
        <w:pict>
          <v:shape id="مربع نص 2" o:spid="_x0000_s2050" type="#_x0000_t202" style="position:absolute;left:0;text-align:left;margin-left:-30.55pt;margin-top:26.6pt;width:245.4pt;height:99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" filled="f" stroked="f" strokeweight=".5pt">
            <v:textbox>
              <w:txbxContent>
                <w:p w:rsidR="00926810" w:rsidRPr="00967E19" w:rsidRDefault="00926810" w:rsidP="009D0195">
                  <w:pPr>
                    <w:spacing w:before="0" w:line="240" w:lineRule="auto"/>
                    <w:jc w:val="center"/>
                    <w:rPr>
                      <w:rFonts w:ascii="Sakkal Majalla" w:hAnsi="Sakkal Majalla" w:cs="Sakkal Majalla"/>
                      <w:b/>
                      <w:bCs/>
                      <w:color w:val="FFFFFF"/>
                      <w:sz w:val="28"/>
                      <w:szCs w:val="28"/>
                      <w:rtl/>
                    </w:rPr>
                  </w:pPr>
                  <w:r w:rsidRPr="00967E19">
                    <w:rPr>
                      <w:rFonts w:ascii="Sakkal Majalla" w:hAnsi="Sakkal Majalla" w:cs="Sakkal Majalla" w:hint="cs"/>
                      <w:b/>
                      <w:bCs/>
                      <w:color w:val="FFFFFF"/>
                      <w:sz w:val="28"/>
                      <w:szCs w:val="28"/>
                      <w:rtl/>
                    </w:rPr>
                    <w:t>رقم النسخة: (          )</w:t>
                  </w:r>
                </w:p>
                <w:p w:rsidR="00926810" w:rsidRPr="00967E19" w:rsidRDefault="00926810" w:rsidP="009D0195">
                  <w:pPr>
                    <w:spacing w:before="0" w:line="240" w:lineRule="auto"/>
                    <w:jc w:val="center"/>
                    <w:rPr>
                      <w:rFonts w:ascii="Sakkal Majalla" w:hAnsi="Sakkal Majalla" w:cs="Sakkal Majalla"/>
                      <w:b/>
                      <w:bCs/>
                      <w:color w:val="FFFFFF"/>
                      <w:sz w:val="28"/>
                      <w:szCs w:val="28"/>
                    </w:rPr>
                  </w:pPr>
                  <w:r w:rsidRPr="00967E19">
                    <w:rPr>
                      <w:rFonts w:ascii="Sakkal Majalla" w:hAnsi="Sakkal Majalla" w:cs="Sakkal Majalla" w:hint="cs"/>
                      <w:b/>
                      <w:bCs/>
                      <w:color w:val="FFFFFF"/>
                      <w:sz w:val="28"/>
                      <w:szCs w:val="28"/>
                      <w:rtl/>
                    </w:rPr>
                    <w:t xml:space="preserve">تاريخها: </w:t>
                  </w:r>
                  <w:r>
                    <w:rPr>
                      <w:rFonts w:ascii="Sakkal Majalla" w:hAnsi="Sakkal Majalla" w:cs="Sakkal Majalla" w:hint="cs"/>
                      <w:b/>
                      <w:bCs/>
                      <w:color w:val="FFFFFF"/>
                      <w:sz w:val="28"/>
                      <w:szCs w:val="28"/>
                      <w:rtl/>
                    </w:rPr>
                    <w:t>2</w:t>
                  </w:r>
                  <w:r w:rsidRPr="00967E19">
                    <w:rPr>
                      <w:rFonts w:ascii="Sakkal Majalla" w:hAnsi="Sakkal Majalla" w:cs="Sakkal Majalla"/>
                      <w:b/>
                      <w:bCs/>
                      <w:color w:val="FFFFFF"/>
                      <w:sz w:val="28"/>
                      <w:szCs w:val="28"/>
                      <w:rtl/>
                    </w:rPr>
                    <w:t xml:space="preserve"> / </w:t>
                  </w:r>
                  <w:r>
                    <w:rPr>
                      <w:rFonts w:ascii="Sakkal Majalla" w:hAnsi="Sakkal Majalla" w:cs="Sakkal Majalla" w:hint="cs"/>
                      <w:b/>
                      <w:bCs/>
                      <w:color w:val="FFFFFF"/>
                      <w:sz w:val="28"/>
                      <w:szCs w:val="28"/>
                      <w:rtl/>
                    </w:rPr>
                    <w:t>3</w:t>
                  </w:r>
                  <w:r w:rsidRPr="00967E19">
                    <w:rPr>
                      <w:rFonts w:ascii="Sakkal Majalla" w:hAnsi="Sakkal Majalla" w:cs="Sakkal Majalla"/>
                      <w:b/>
                      <w:bCs/>
                      <w:color w:val="FFFFFF"/>
                      <w:sz w:val="28"/>
                      <w:szCs w:val="28"/>
                      <w:rtl/>
                    </w:rPr>
                    <w:t xml:space="preserve">/  </w:t>
                  </w:r>
                  <w:r>
                    <w:rPr>
                      <w:rFonts w:ascii="Sakkal Majalla" w:hAnsi="Sakkal Majalla" w:cs="Sakkal Majalla" w:hint="cs"/>
                      <w:b/>
                      <w:bCs/>
                      <w:color w:val="FFFFFF"/>
                      <w:sz w:val="28"/>
                      <w:szCs w:val="28"/>
                      <w:rtl/>
                    </w:rPr>
                    <w:t>1444</w:t>
                  </w:r>
                  <w:r w:rsidRPr="00967E19">
                    <w:rPr>
                      <w:rFonts w:ascii="Sakkal Majalla" w:hAnsi="Sakkal Majalla" w:cs="Sakkal Majalla"/>
                      <w:b/>
                      <w:bCs/>
                      <w:color w:val="FFFFFF"/>
                      <w:sz w:val="28"/>
                      <w:szCs w:val="28"/>
                      <w:rtl/>
                    </w:rPr>
                    <w:t xml:space="preserve">هـ ، الموافق:    </w:t>
                  </w:r>
                  <w:r>
                    <w:rPr>
                      <w:rFonts w:ascii="Sakkal Majalla" w:hAnsi="Sakkal Majalla" w:cs="Sakkal Majalla" w:hint="cs"/>
                      <w:b/>
                      <w:bCs/>
                      <w:color w:val="FFFFFF"/>
                      <w:sz w:val="28"/>
                      <w:szCs w:val="28"/>
                      <w:rtl/>
                    </w:rPr>
                    <w:t>28</w:t>
                  </w:r>
                  <w:r w:rsidRPr="00967E19">
                    <w:rPr>
                      <w:rFonts w:ascii="Sakkal Majalla" w:hAnsi="Sakkal Majalla" w:cs="Sakkal Majalla"/>
                      <w:b/>
                      <w:bCs/>
                      <w:color w:val="FFFFFF"/>
                      <w:sz w:val="28"/>
                      <w:szCs w:val="28"/>
                      <w:rtl/>
                    </w:rPr>
                    <w:t xml:space="preserve">  /  </w:t>
                  </w:r>
                  <w:r>
                    <w:rPr>
                      <w:rFonts w:ascii="Sakkal Majalla" w:hAnsi="Sakkal Majalla" w:cs="Sakkal Majalla" w:hint="cs"/>
                      <w:b/>
                      <w:bCs/>
                      <w:color w:val="FFFFFF"/>
                      <w:sz w:val="28"/>
                      <w:szCs w:val="28"/>
                      <w:rtl/>
                    </w:rPr>
                    <w:t>9</w:t>
                  </w:r>
                  <w:r w:rsidRPr="00967E19">
                    <w:rPr>
                      <w:rFonts w:ascii="Sakkal Majalla" w:hAnsi="Sakkal Majalla" w:cs="Sakkal Majalla"/>
                      <w:b/>
                      <w:bCs/>
                      <w:color w:val="FFFFFF"/>
                      <w:sz w:val="28"/>
                      <w:szCs w:val="28"/>
                      <w:rtl/>
                    </w:rPr>
                    <w:t xml:space="preserve">    /    </w:t>
                  </w:r>
                  <w:r>
                    <w:rPr>
                      <w:rFonts w:ascii="Sakkal Majalla" w:hAnsi="Sakkal Majalla" w:cs="Sakkal Majalla" w:hint="cs"/>
                      <w:b/>
                      <w:bCs/>
                      <w:color w:val="FFFFFF"/>
                      <w:sz w:val="28"/>
                      <w:szCs w:val="28"/>
                      <w:rtl/>
                    </w:rPr>
                    <w:t>2022</w:t>
                  </w:r>
                  <w:r w:rsidRPr="00967E19">
                    <w:rPr>
                      <w:rFonts w:ascii="Sakkal Majalla" w:hAnsi="Sakkal Majalla" w:cs="Sakkal Majalla"/>
                      <w:b/>
                      <w:bCs/>
                      <w:color w:val="FFFFFF"/>
                      <w:sz w:val="28"/>
                      <w:szCs w:val="28"/>
                      <w:rtl/>
                    </w:rPr>
                    <w:t xml:space="preserve">   م</w:t>
                  </w:r>
                </w:p>
              </w:txbxContent>
            </v:textbox>
          </v:shape>
        </w:pict>
      </w:r>
    </w:p>
    <w:p w:rsidR="005A5D7C" w:rsidRDefault="005A5D7C" w:rsidP="005A5D7C">
      <w:pPr>
        <w:spacing w:before="0" w:line="240" w:lineRule="auto"/>
        <w:ind w:left="656"/>
        <w:jc w:val="center"/>
        <w:rPr>
          <w:rFonts w:ascii="Sakkal Majalla" w:hAnsi="Sakkal Majalla" w:cs="Sakkal Majalla"/>
          <w:b/>
          <w:bCs/>
          <w:color w:val="0C5263"/>
          <w:sz w:val="32"/>
          <w:szCs w:val="32"/>
          <w:rtl/>
        </w:rPr>
      </w:pPr>
    </w:p>
    <w:p w:rsidR="009D0195" w:rsidRDefault="009D0195" w:rsidP="005A5D7C">
      <w:pPr>
        <w:spacing w:before="0" w:line="240" w:lineRule="auto"/>
        <w:ind w:left="656"/>
        <w:jc w:val="center"/>
        <w:rPr>
          <w:rFonts w:ascii="Sakkal Majalla" w:hAnsi="Sakkal Majalla" w:cs="Sakkal Majalla"/>
          <w:b/>
          <w:bCs/>
          <w:color w:val="0C5263"/>
          <w:sz w:val="32"/>
          <w:szCs w:val="32"/>
          <w:rtl/>
        </w:rPr>
      </w:pPr>
    </w:p>
    <w:p w:rsidR="0046158E" w:rsidRPr="005A5D7C" w:rsidRDefault="0046158E" w:rsidP="005A5D7C">
      <w:pPr>
        <w:spacing w:before="0" w:line="240" w:lineRule="auto"/>
        <w:ind w:left="656"/>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الباب الأول</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التعريفات والتأسيس والأهداف والأغراض</w:t>
      </w:r>
    </w:p>
    <w:p w:rsidR="0046158E" w:rsidRPr="005A5D7C" w:rsidRDefault="0046158E" w:rsidP="005A5D7C">
      <w:pPr>
        <w:spacing w:before="0" w:line="240" w:lineRule="auto"/>
        <w:ind w:left="656"/>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الأول</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التعريفات والتأسيس</w:t>
      </w:r>
    </w:p>
    <w:p w:rsidR="0046158E" w:rsidRPr="005A5D7C" w:rsidRDefault="0046158E" w:rsidP="005A5D7C">
      <w:pPr>
        <w:spacing w:before="0" w:line="240" w:lineRule="auto"/>
        <w:jc w:val="both"/>
        <w:rPr>
          <w:rFonts w:ascii="Sakkal Majalla" w:hAnsi="Sakkal Majalla" w:cs="Sakkal Majalla"/>
          <w:b/>
          <w:bCs/>
          <w:color w:val="0C5263"/>
          <w:sz w:val="32"/>
          <w:szCs w:val="32"/>
        </w:rPr>
      </w:pPr>
      <w:r w:rsidRPr="005A5D7C">
        <w:rPr>
          <w:rFonts w:ascii="Sakkal Majalla" w:hAnsi="Sakkal Majalla" w:cs="Sakkal Majalla"/>
          <w:b/>
          <w:bCs/>
          <w:color w:val="0C5263"/>
          <w:sz w:val="32"/>
          <w:szCs w:val="32"/>
          <w:rtl/>
        </w:rPr>
        <w:t xml:space="preserve">المادة الأولى: </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يقصد بالألفاظ والعبارات الآتية -أينما وردت في هذه اللائحة- المعاني المبينة أمام كل منها:</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النظام: نظام الجمعيات والمؤسسات الأهلية. </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اللائحة التنفيذية: اللائحة التنفيذية لنظام الجمعيات والمؤسسات الأهلية.</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اللائحة: اللائحة الأساسية للجمعية.</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المركز: المركز الوطني لتنمية القطاع غير الربحي.</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الجمعية: جمعية </w:t>
      </w:r>
      <w:r w:rsidR="00D56F31">
        <w:rPr>
          <w:rFonts w:ascii="Sakkal Majalla" w:hAnsi="Sakkal Majalla" w:cs="Sakkal Majalla" w:hint="cs"/>
          <w:color w:val="0C5263"/>
          <w:sz w:val="32"/>
          <w:szCs w:val="32"/>
          <w:rtl/>
        </w:rPr>
        <w:t xml:space="preserve"> تحفيظ القرآن الكريم بمحافظة بارق</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الجمعية العمومية: أعلى جهاز في الجمعية، وتتكون من مجموع الأعضاء العاملين الذين أوفوا بالتزاماتهم تجاه الجمعية</w:t>
      </w:r>
    </w:p>
    <w:p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الجهة المشرفة: </w:t>
      </w:r>
      <w:r w:rsidR="00D56F31">
        <w:rPr>
          <w:rFonts w:ascii="Sakkal Majalla" w:hAnsi="Sakkal Majalla" w:cs="Sakkal Majalla" w:hint="cs"/>
          <w:color w:val="0C5263"/>
          <w:sz w:val="32"/>
          <w:szCs w:val="32"/>
          <w:rtl/>
        </w:rPr>
        <w:t xml:space="preserve">وزارة الشؤون </w:t>
      </w:r>
      <w:r w:rsidR="004C1AFC">
        <w:rPr>
          <w:rFonts w:ascii="Sakkal Majalla" w:hAnsi="Sakkal Majalla" w:cs="Sakkal Majalla" w:hint="cs"/>
          <w:color w:val="0C5263"/>
          <w:sz w:val="32"/>
          <w:szCs w:val="32"/>
          <w:rtl/>
        </w:rPr>
        <w:t>الإسلامية</w:t>
      </w:r>
    </w:p>
    <w:p w:rsidR="0046158E" w:rsidRPr="005A5D7C" w:rsidRDefault="00115D32" w:rsidP="00115D32">
      <w:pPr>
        <w:spacing w:before="0" w:line="240" w:lineRule="auto"/>
        <w:jc w:val="both"/>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الصندوق: صندوق دعم الجمعيات</w:t>
      </w:r>
    </w:p>
    <w:p w:rsidR="0046158E" w:rsidRPr="005A5D7C" w:rsidRDefault="0046158E" w:rsidP="005A5D7C">
      <w:pPr>
        <w:spacing w:before="0" w:line="240" w:lineRule="auto"/>
        <w:jc w:val="both"/>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 xml:space="preserve">المادة الثانية: </w:t>
      </w:r>
    </w:p>
    <w:p w:rsidR="0046158E" w:rsidRDefault="0046158E" w:rsidP="005A5D7C">
      <w:pPr>
        <w:spacing w:before="0" w:line="240" w:lineRule="auto"/>
        <w:jc w:val="both"/>
        <w:rPr>
          <w:rFonts w:ascii="Sakkal Majalla" w:hAnsi="Sakkal Majalla" w:cs="Sakkal Majalla"/>
          <w:color w:val="0C5263"/>
          <w:sz w:val="32"/>
          <w:szCs w:val="32"/>
          <w:rtl/>
        </w:rPr>
      </w:pPr>
      <w:r w:rsidRPr="005A5D7C">
        <w:rPr>
          <w:rFonts w:ascii="Sakkal Majalla" w:hAnsi="Sakkal Majalla" w:cs="Sakkal Majalla"/>
          <w:color w:val="0C5263"/>
          <w:sz w:val="32"/>
          <w:szCs w:val="32"/>
          <w:rtl/>
        </w:rPr>
        <w:t xml:space="preserve">بموجب نظام الجمعيات والمؤسسات الأهلية الصادر بقرار مجلس الوزراء رقم (61) وتاريخ 18/02/1437هـ ولائحته التنفيذية الصادرة بالقرار الوزاري رقم (73739) وتاريخ 11/06/1437هـ؛ فقد </w:t>
      </w:r>
      <w:r w:rsidR="00590EE9" w:rsidRPr="005A5D7C">
        <w:rPr>
          <w:rFonts w:ascii="Sakkal Majalla" w:hAnsi="Sakkal Majalla" w:cs="Sakkal Majalla"/>
          <w:color w:val="0C5263"/>
          <w:sz w:val="32"/>
          <w:szCs w:val="32"/>
          <w:rtl/>
        </w:rPr>
        <w:t>أُسِّست</w:t>
      </w:r>
      <w:r w:rsidRPr="005A5D7C">
        <w:rPr>
          <w:rFonts w:ascii="Sakkal Majalla" w:hAnsi="Sakkal Majalla" w:cs="Sakkal Majalla"/>
          <w:color w:val="0C5263"/>
          <w:sz w:val="32"/>
          <w:szCs w:val="32"/>
          <w:rtl/>
        </w:rPr>
        <w:t xml:space="preserve"> هذه ال</w:t>
      </w:r>
      <w:r w:rsidR="00F73FCA">
        <w:rPr>
          <w:rFonts w:ascii="Sakkal Majalla" w:hAnsi="Sakkal Majalla" w:cs="Sakkal Majalla" w:hint="cs"/>
          <w:color w:val="0C5263"/>
          <w:sz w:val="32"/>
          <w:szCs w:val="32"/>
          <w:rtl/>
        </w:rPr>
        <w:t>جمعية</w:t>
      </w:r>
      <w:r w:rsidRPr="005A5D7C">
        <w:rPr>
          <w:rFonts w:ascii="Sakkal Majalla" w:hAnsi="Sakkal Majalla" w:cs="Sakkal Majalla"/>
          <w:color w:val="0C5263"/>
          <w:sz w:val="32"/>
          <w:szCs w:val="32"/>
          <w:rtl/>
        </w:rPr>
        <w:t xml:space="preserve"> من الأشخاص الآتية أسماؤهم:</w:t>
      </w:r>
    </w:p>
    <w:tbl>
      <w:tblPr>
        <w:bidiVisual/>
        <w:tblW w:w="102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517"/>
        <w:gridCol w:w="1625"/>
        <w:gridCol w:w="1658"/>
        <w:gridCol w:w="1834"/>
      </w:tblGrid>
      <w:tr w:rsidR="00870801" w:rsidRPr="00967E19" w:rsidTr="004C1AFC">
        <w:trPr>
          <w:trHeight w:val="223"/>
        </w:trPr>
        <w:tc>
          <w:tcPr>
            <w:tcW w:w="566" w:type="dxa"/>
            <w:shd w:val="clear" w:color="auto" w:fill="158284"/>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م</w:t>
            </w:r>
          </w:p>
        </w:tc>
        <w:tc>
          <w:tcPr>
            <w:tcW w:w="4517" w:type="dxa"/>
            <w:shd w:val="clear" w:color="auto" w:fill="158284"/>
            <w:vAlign w:val="center"/>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الاسم</w:t>
            </w:r>
          </w:p>
        </w:tc>
        <w:tc>
          <w:tcPr>
            <w:tcW w:w="1625" w:type="dxa"/>
            <w:shd w:val="clear" w:color="auto" w:fill="158284"/>
            <w:vAlign w:val="center"/>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الهوية الوطنية</w:t>
            </w:r>
          </w:p>
        </w:tc>
        <w:tc>
          <w:tcPr>
            <w:tcW w:w="1658" w:type="dxa"/>
            <w:shd w:val="clear" w:color="auto" w:fill="158284"/>
            <w:vAlign w:val="center"/>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تاريخها</w:t>
            </w:r>
          </w:p>
        </w:tc>
        <w:tc>
          <w:tcPr>
            <w:tcW w:w="1834" w:type="dxa"/>
            <w:shd w:val="clear" w:color="auto" w:fill="158284"/>
            <w:vAlign w:val="center"/>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رقم التواصل</w:t>
            </w:r>
          </w:p>
        </w:tc>
      </w:tr>
      <w:tr w:rsidR="00870801" w:rsidRPr="00967E19" w:rsidTr="004C1AFC">
        <w:trPr>
          <w:trHeight w:val="223"/>
        </w:trPr>
        <w:tc>
          <w:tcPr>
            <w:tcW w:w="566" w:type="dxa"/>
            <w:shd w:val="clear" w:color="auto" w:fill="158284"/>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1</w:t>
            </w:r>
          </w:p>
        </w:tc>
        <w:tc>
          <w:tcPr>
            <w:tcW w:w="4517" w:type="dxa"/>
            <w:shd w:val="clear" w:color="auto" w:fill="auto"/>
            <w:vAlign w:val="center"/>
          </w:tcPr>
          <w:p w:rsidR="00D8020A"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علي بن أحمد بن علي آل فروان </w:t>
            </w:r>
          </w:p>
        </w:tc>
        <w:tc>
          <w:tcPr>
            <w:tcW w:w="1625" w:type="dxa"/>
            <w:shd w:val="clear" w:color="auto" w:fill="auto"/>
            <w:vAlign w:val="center"/>
          </w:tcPr>
          <w:p w:rsidR="00D8020A"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1031174467</w:t>
            </w:r>
          </w:p>
        </w:tc>
        <w:tc>
          <w:tcPr>
            <w:tcW w:w="1658" w:type="dxa"/>
            <w:shd w:val="clear" w:color="auto" w:fill="auto"/>
            <w:vAlign w:val="center"/>
          </w:tcPr>
          <w:p w:rsidR="00D8020A"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01/11/1408ه</w:t>
            </w:r>
          </w:p>
        </w:tc>
        <w:tc>
          <w:tcPr>
            <w:tcW w:w="1834" w:type="dxa"/>
            <w:shd w:val="clear" w:color="auto" w:fill="auto"/>
            <w:vAlign w:val="center"/>
          </w:tcPr>
          <w:p w:rsidR="00D8020A" w:rsidRPr="00967E19" w:rsidRDefault="00503D31"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055584453</w:t>
            </w:r>
            <w:r w:rsidR="00870801">
              <w:rPr>
                <w:rFonts w:ascii="Sakkal Majalla" w:hAnsi="Sakkal Majalla" w:cs="Sakkal Majalla" w:hint="cs"/>
                <w:color w:val="0C5263"/>
                <w:sz w:val="32"/>
                <w:szCs w:val="32"/>
                <w:rtl/>
              </w:rPr>
              <w:t>1</w:t>
            </w:r>
          </w:p>
        </w:tc>
      </w:tr>
      <w:tr w:rsidR="00870801" w:rsidRPr="00967E19" w:rsidTr="004C1AFC">
        <w:trPr>
          <w:trHeight w:val="223"/>
        </w:trPr>
        <w:tc>
          <w:tcPr>
            <w:tcW w:w="566" w:type="dxa"/>
            <w:shd w:val="clear" w:color="auto" w:fill="158284"/>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2</w:t>
            </w:r>
          </w:p>
        </w:tc>
        <w:tc>
          <w:tcPr>
            <w:tcW w:w="4517" w:type="dxa"/>
            <w:shd w:val="clear" w:color="auto" w:fill="auto"/>
            <w:vAlign w:val="center"/>
          </w:tcPr>
          <w:p w:rsidR="00D8020A"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محمد بن علي بن عامر الشهري</w:t>
            </w:r>
          </w:p>
        </w:tc>
        <w:tc>
          <w:tcPr>
            <w:tcW w:w="1625" w:type="dxa"/>
            <w:shd w:val="clear" w:color="auto" w:fill="auto"/>
            <w:vAlign w:val="center"/>
          </w:tcPr>
          <w:p w:rsidR="00D8020A"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1031468737</w:t>
            </w:r>
          </w:p>
        </w:tc>
        <w:tc>
          <w:tcPr>
            <w:tcW w:w="1658" w:type="dxa"/>
            <w:shd w:val="clear" w:color="auto" w:fill="auto"/>
            <w:vAlign w:val="center"/>
          </w:tcPr>
          <w:p w:rsidR="00D8020A"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20/01/1410ه</w:t>
            </w:r>
          </w:p>
        </w:tc>
        <w:tc>
          <w:tcPr>
            <w:tcW w:w="1834" w:type="dxa"/>
            <w:shd w:val="clear" w:color="auto" w:fill="auto"/>
            <w:vAlign w:val="center"/>
          </w:tcPr>
          <w:p w:rsidR="005E13F0" w:rsidRPr="00967E19" w:rsidRDefault="00870801"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0504561223</w:t>
            </w:r>
          </w:p>
        </w:tc>
      </w:tr>
      <w:tr w:rsidR="00870801" w:rsidRPr="00967E19" w:rsidTr="004C1AFC">
        <w:trPr>
          <w:trHeight w:val="223"/>
        </w:trPr>
        <w:tc>
          <w:tcPr>
            <w:tcW w:w="566" w:type="dxa"/>
            <w:shd w:val="clear" w:color="auto" w:fill="158284"/>
          </w:tcPr>
          <w:p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3</w:t>
            </w:r>
          </w:p>
        </w:tc>
        <w:tc>
          <w:tcPr>
            <w:tcW w:w="4517" w:type="dxa"/>
            <w:shd w:val="clear" w:color="auto" w:fill="auto"/>
            <w:vAlign w:val="center"/>
          </w:tcPr>
          <w:p w:rsidR="00D8020A"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حسن بن دحمان بن محمد الشهري</w:t>
            </w:r>
          </w:p>
        </w:tc>
        <w:tc>
          <w:tcPr>
            <w:tcW w:w="1625" w:type="dxa"/>
            <w:shd w:val="clear" w:color="auto" w:fill="auto"/>
            <w:vAlign w:val="center"/>
          </w:tcPr>
          <w:p w:rsidR="00D8020A"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1054129315</w:t>
            </w:r>
          </w:p>
        </w:tc>
        <w:tc>
          <w:tcPr>
            <w:tcW w:w="1658" w:type="dxa"/>
            <w:shd w:val="clear" w:color="auto" w:fill="auto"/>
            <w:vAlign w:val="center"/>
          </w:tcPr>
          <w:p w:rsidR="00D8020A"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25/01/1412ه</w:t>
            </w:r>
          </w:p>
        </w:tc>
        <w:tc>
          <w:tcPr>
            <w:tcW w:w="1834" w:type="dxa"/>
            <w:shd w:val="clear" w:color="auto" w:fill="auto"/>
            <w:vAlign w:val="center"/>
          </w:tcPr>
          <w:p w:rsidR="00D8020A" w:rsidRPr="00967E19" w:rsidRDefault="00870801"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0503757497</w:t>
            </w:r>
          </w:p>
        </w:tc>
      </w:tr>
      <w:tr w:rsidR="00870801" w:rsidRPr="00967E19" w:rsidTr="004C1AFC">
        <w:trPr>
          <w:trHeight w:val="223"/>
        </w:trPr>
        <w:tc>
          <w:tcPr>
            <w:tcW w:w="566" w:type="dxa"/>
            <w:shd w:val="clear" w:color="auto" w:fill="158284"/>
          </w:tcPr>
          <w:p w:rsidR="004C1AFC" w:rsidRPr="00967E19"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4</w:t>
            </w:r>
          </w:p>
        </w:tc>
        <w:tc>
          <w:tcPr>
            <w:tcW w:w="4517"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أحمد بن جابر البارقي</w:t>
            </w:r>
          </w:p>
        </w:tc>
        <w:tc>
          <w:tcPr>
            <w:tcW w:w="1625" w:type="dxa"/>
            <w:shd w:val="clear" w:color="auto" w:fill="auto"/>
            <w:vAlign w:val="center"/>
          </w:tcPr>
          <w:p w:rsidR="004C1AFC"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1066855600</w:t>
            </w:r>
          </w:p>
        </w:tc>
        <w:tc>
          <w:tcPr>
            <w:tcW w:w="1658"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16/10/1411ه</w:t>
            </w:r>
          </w:p>
        </w:tc>
        <w:tc>
          <w:tcPr>
            <w:tcW w:w="1834" w:type="dxa"/>
            <w:shd w:val="clear" w:color="auto" w:fill="auto"/>
            <w:vAlign w:val="center"/>
          </w:tcPr>
          <w:p w:rsidR="004C1AFC" w:rsidRPr="00967E19" w:rsidRDefault="00870801"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0531504511</w:t>
            </w:r>
          </w:p>
        </w:tc>
      </w:tr>
      <w:tr w:rsidR="00870801" w:rsidRPr="00967E19" w:rsidTr="004C1AFC">
        <w:trPr>
          <w:trHeight w:val="223"/>
        </w:trPr>
        <w:tc>
          <w:tcPr>
            <w:tcW w:w="566" w:type="dxa"/>
            <w:shd w:val="clear" w:color="auto" w:fill="158284"/>
          </w:tcPr>
          <w:p w:rsidR="004C1AFC" w:rsidRPr="00967E19"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5</w:t>
            </w:r>
          </w:p>
        </w:tc>
        <w:tc>
          <w:tcPr>
            <w:tcW w:w="4517"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محمد بن عبدالله بن جعفر البارقي</w:t>
            </w:r>
          </w:p>
        </w:tc>
        <w:tc>
          <w:tcPr>
            <w:tcW w:w="1625" w:type="dxa"/>
            <w:shd w:val="clear" w:color="auto" w:fill="auto"/>
            <w:vAlign w:val="center"/>
          </w:tcPr>
          <w:p w:rsidR="004C1AFC"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103066800</w:t>
            </w:r>
            <w:r w:rsidR="0036246E">
              <w:rPr>
                <w:rFonts w:ascii="Sakkal Majalla" w:hAnsi="Sakkal Majalla" w:cs="Sakkal Majalla" w:hint="cs"/>
                <w:color w:val="0C5263"/>
                <w:sz w:val="32"/>
                <w:szCs w:val="32"/>
                <w:rtl/>
              </w:rPr>
              <w:t>6</w:t>
            </w:r>
          </w:p>
        </w:tc>
        <w:tc>
          <w:tcPr>
            <w:tcW w:w="1658"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21/07/1407ه</w:t>
            </w:r>
          </w:p>
        </w:tc>
        <w:tc>
          <w:tcPr>
            <w:tcW w:w="1834" w:type="dxa"/>
            <w:shd w:val="clear" w:color="auto" w:fill="auto"/>
            <w:vAlign w:val="center"/>
          </w:tcPr>
          <w:p w:rsidR="004C1AFC" w:rsidRPr="00967E19" w:rsidRDefault="007C43BB"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0505744572</w:t>
            </w:r>
          </w:p>
        </w:tc>
      </w:tr>
      <w:tr w:rsidR="00870801" w:rsidRPr="00967E19" w:rsidTr="004C1AFC">
        <w:trPr>
          <w:trHeight w:val="223"/>
        </w:trPr>
        <w:tc>
          <w:tcPr>
            <w:tcW w:w="566" w:type="dxa"/>
            <w:shd w:val="clear" w:color="auto" w:fill="158284"/>
          </w:tcPr>
          <w:p w:rsidR="004C1AFC" w:rsidRPr="00967E19"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6</w:t>
            </w:r>
          </w:p>
        </w:tc>
        <w:tc>
          <w:tcPr>
            <w:tcW w:w="4517"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علي بن مديني بن محمد البارقي</w:t>
            </w:r>
          </w:p>
        </w:tc>
        <w:tc>
          <w:tcPr>
            <w:tcW w:w="1625" w:type="dxa"/>
            <w:shd w:val="clear" w:color="auto" w:fill="auto"/>
            <w:vAlign w:val="center"/>
          </w:tcPr>
          <w:p w:rsidR="004C1AFC"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1012802672</w:t>
            </w:r>
          </w:p>
        </w:tc>
        <w:tc>
          <w:tcPr>
            <w:tcW w:w="1658" w:type="dxa"/>
            <w:shd w:val="clear" w:color="auto" w:fill="auto"/>
            <w:vAlign w:val="center"/>
          </w:tcPr>
          <w:p w:rsidR="004C1AFC" w:rsidRPr="00967E19" w:rsidRDefault="004C1AFC" w:rsidP="0036246E">
            <w:pPr>
              <w:spacing w:before="0" w:line="240" w:lineRule="auto"/>
              <w:rPr>
                <w:rFonts w:ascii="Sakkal Majalla" w:hAnsi="Sakkal Majalla" w:cs="Sakkal Majalla"/>
                <w:color w:val="0C5263"/>
                <w:sz w:val="32"/>
                <w:szCs w:val="32"/>
                <w:rtl/>
              </w:rPr>
            </w:pPr>
          </w:p>
        </w:tc>
        <w:tc>
          <w:tcPr>
            <w:tcW w:w="1834" w:type="dxa"/>
            <w:shd w:val="clear" w:color="auto" w:fill="auto"/>
            <w:vAlign w:val="center"/>
          </w:tcPr>
          <w:p w:rsidR="004C1AFC" w:rsidRPr="00967E19" w:rsidRDefault="0036246E"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0503734239</w:t>
            </w:r>
          </w:p>
        </w:tc>
      </w:tr>
      <w:tr w:rsidR="00870801" w:rsidRPr="00967E19" w:rsidTr="004C1AFC">
        <w:trPr>
          <w:trHeight w:val="223"/>
        </w:trPr>
        <w:tc>
          <w:tcPr>
            <w:tcW w:w="566" w:type="dxa"/>
            <w:shd w:val="clear" w:color="auto" w:fill="158284"/>
          </w:tcPr>
          <w:p w:rsidR="004C1AFC" w:rsidRPr="00967E19"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7</w:t>
            </w:r>
          </w:p>
        </w:tc>
        <w:tc>
          <w:tcPr>
            <w:tcW w:w="4517"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أحمد بن شعفي بن أحمد الشهري</w:t>
            </w:r>
          </w:p>
        </w:tc>
        <w:tc>
          <w:tcPr>
            <w:tcW w:w="1625" w:type="dxa"/>
            <w:shd w:val="clear" w:color="auto" w:fill="auto"/>
            <w:vAlign w:val="center"/>
          </w:tcPr>
          <w:p w:rsidR="004C1AFC"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1026064889</w:t>
            </w:r>
          </w:p>
        </w:tc>
        <w:tc>
          <w:tcPr>
            <w:tcW w:w="1658"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15/09/1397ه</w:t>
            </w:r>
          </w:p>
        </w:tc>
        <w:tc>
          <w:tcPr>
            <w:tcW w:w="1834" w:type="dxa"/>
            <w:shd w:val="clear" w:color="auto" w:fill="auto"/>
            <w:vAlign w:val="center"/>
          </w:tcPr>
          <w:p w:rsidR="004C1AFC" w:rsidRPr="00967E19" w:rsidRDefault="007C43BB"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0504413701</w:t>
            </w:r>
          </w:p>
        </w:tc>
      </w:tr>
      <w:tr w:rsidR="00870801" w:rsidRPr="00967E19" w:rsidTr="004C1AFC">
        <w:trPr>
          <w:trHeight w:val="223"/>
        </w:trPr>
        <w:tc>
          <w:tcPr>
            <w:tcW w:w="566" w:type="dxa"/>
            <w:shd w:val="clear" w:color="auto" w:fill="158284"/>
          </w:tcPr>
          <w:p w:rsidR="004C1AFC" w:rsidRPr="00967E19"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8</w:t>
            </w:r>
          </w:p>
        </w:tc>
        <w:tc>
          <w:tcPr>
            <w:tcW w:w="4517"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شبيلي بن محمد بن عيسى الربعي </w:t>
            </w:r>
          </w:p>
        </w:tc>
        <w:tc>
          <w:tcPr>
            <w:tcW w:w="1625" w:type="dxa"/>
            <w:shd w:val="clear" w:color="auto" w:fill="auto"/>
            <w:vAlign w:val="center"/>
          </w:tcPr>
          <w:p w:rsidR="004C1AFC" w:rsidRPr="00967E19" w:rsidRDefault="004C1AFC"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100442</w:t>
            </w:r>
            <w:r w:rsidR="006C0BE3">
              <w:rPr>
                <w:rFonts w:ascii="Sakkal Majalla" w:hAnsi="Sakkal Majalla" w:cs="Sakkal Majalla" w:hint="cs"/>
                <w:color w:val="0C5263"/>
                <w:sz w:val="32"/>
                <w:szCs w:val="32"/>
                <w:rtl/>
              </w:rPr>
              <w:t>4253</w:t>
            </w:r>
          </w:p>
        </w:tc>
        <w:tc>
          <w:tcPr>
            <w:tcW w:w="1658" w:type="dxa"/>
            <w:shd w:val="clear" w:color="auto" w:fill="auto"/>
            <w:vAlign w:val="center"/>
          </w:tcPr>
          <w:p w:rsidR="004C1AFC" w:rsidRPr="00967E19" w:rsidRDefault="006C0BE3" w:rsidP="0036246E">
            <w:pPr>
              <w:spacing w:before="0" w:line="240" w:lineRule="auto"/>
              <w:rPr>
                <w:rFonts w:ascii="Sakkal Majalla" w:hAnsi="Sakkal Majalla" w:cs="Sakkal Majalla"/>
                <w:color w:val="0C5263"/>
                <w:sz w:val="32"/>
                <w:szCs w:val="32"/>
                <w:rtl/>
              </w:rPr>
            </w:pPr>
            <w:r>
              <w:rPr>
                <w:rFonts w:ascii="Sakkal Majalla" w:hAnsi="Sakkal Majalla" w:cs="Sakkal Majalla" w:hint="cs"/>
                <w:color w:val="0C5263"/>
                <w:sz w:val="32"/>
                <w:szCs w:val="32"/>
                <w:rtl/>
              </w:rPr>
              <w:t>27/07/1403ه</w:t>
            </w:r>
          </w:p>
        </w:tc>
        <w:tc>
          <w:tcPr>
            <w:tcW w:w="1834" w:type="dxa"/>
            <w:shd w:val="clear" w:color="auto" w:fill="auto"/>
            <w:vAlign w:val="center"/>
          </w:tcPr>
          <w:p w:rsidR="004C1AFC" w:rsidRPr="00967E19" w:rsidRDefault="007C43BB" w:rsidP="0036246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0502808091</w:t>
            </w:r>
          </w:p>
        </w:tc>
      </w:tr>
      <w:tr w:rsidR="004C1AFC" w:rsidRPr="00967E19" w:rsidTr="004C1AFC">
        <w:trPr>
          <w:trHeight w:val="223"/>
        </w:trPr>
        <w:tc>
          <w:tcPr>
            <w:tcW w:w="566" w:type="dxa"/>
            <w:shd w:val="clear" w:color="auto" w:fill="158284"/>
          </w:tcPr>
          <w:p w:rsidR="004C1AFC"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lastRenderedPageBreak/>
              <w:t>9</w:t>
            </w:r>
          </w:p>
        </w:tc>
        <w:tc>
          <w:tcPr>
            <w:tcW w:w="4517" w:type="dxa"/>
            <w:shd w:val="clear" w:color="auto" w:fill="auto"/>
            <w:vAlign w:val="center"/>
          </w:tcPr>
          <w:p w:rsidR="004C1AFC" w:rsidRPr="00967E19" w:rsidRDefault="006C0BE3"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علي بن مفرح بن أحمد آل حسان الربعي</w:t>
            </w:r>
          </w:p>
        </w:tc>
        <w:tc>
          <w:tcPr>
            <w:tcW w:w="1625" w:type="dxa"/>
            <w:shd w:val="clear" w:color="auto" w:fill="auto"/>
            <w:vAlign w:val="center"/>
          </w:tcPr>
          <w:p w:rsidR="004C1AFC" w:rsidRPr="00967E19" w:rsidRDefault="006C0BE3"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1011355797</w:t>
            </w:r>
          </w:p>
        </w:tc>
        <w:tc>
          <w:tcPr>
            <w:tcW w:w="1658" w:type="dxa"/>
            <w:shd w:val="clear" w:color="auto" w:fill="auto"/>
            <w:vAlign w:val="center"/>
          </w:tcPr>
          <w:p w:rsidR="004C1AFC" w:rsidRPr="00967E19" w:rsidRDefault="006C0BE3"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18/01/1413ه</w:t>
            </w:r>
          </w:p>
        </w:tc>
        <w:tc>
          <w:tcPr>
            <w:tcW w:w="1834" w:type="dxa"/>
            <w:shd w:val="clear" w:color="auto" w:fill="auto"/>
            <w:vAlign w:val="center"/>
          </w:tcPr>
          <w:p w:rsidR="004C1AFC" w:rsidRPr="00967E19" w:rsidRDefault="007C43BB"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0552400168</w:t>
            </w:r>
          </w:p>
        </w:tc>
      </w:tr>
      <w:tr w:rsidR="00870801" w:rsidRPr="00967E19" w:rsidTr="004C1AFC">
        <w:trPr>
          <w:trHeight w:val="223"/>
        </w:trPr>
        <w:tc>
          <w:tcPr>
            <w:tcW w:w="566" w:type="dxa"/>
            <w:shd w:val="clear" w:color="auto" w:fill="158284"/>
          </w:tcPr>
          <w:p w:rsidR="004C1AFC" w:rsidRPr="00967E19" w:rsidRDefault="004C1AFC"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10</w:t>
            </w:r>
          </w:p>
        </w:tc>
        <w:tc>
          <w:tcPr>
            <w:tcW w:w="4517" w:type="dxa"/>
            <w:shd w:val="clear" w:color="auto" w:fill="auto"/>
            <w:vAlign w:val="center"/>
          </w:tcPr>
          <w:p w:rsidR="004C1AFC" w:rsidRPr="00967E19" w:rsidRDefault="006C0BE3"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محمد بن عقيل بن علي الشهري</w:t>
            </w:r>
          </w:p>
        </w:tc>
        <w:tc>
          <w:tcPr>
            <w:tcW w:w="1625" w:type="dxa"/>
            <w:shd w:val="clear" w:color="auto" w:fill="auto"/>
            <w:vAlign w:val="center"/>
          </w:tcPr>
          <w:p w:rsidR="004C1AFC" w:rsidRPr="00967E19" w:rsidRDefault="006C0BE3"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1014876930</w:t>
            </w:r>
          </w:p>
        </w:tc>
        <w:tc>
          <w:tcPr>
            <w:tcW w:w="1658" w:type="dxa"/>
            <w:shd w:val="clear" w:color="auto" w:fill="auto"/>
            <w:vAlign w:val="center"/>
          </w:tcPr>
          <w:p w:rsidR="004C1AFC" w:rsidRPr="00967E19" w:rsidRDefault="006C0BE3"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15/02/1415ه</w:t>
            </w:r>
          </w:p>
        </w:tc>
        <w:tc>
          <w:tcPr>
            <w:tcW w:w="1834" w:type="dxa"/>
            <w:shd w:val="clear" w:color="auto" w:fill="auto"/>
            <w:vAlign w:val="center"/>
          </w:tcPr>
          <w:p w:rsidR="004C1AFC" w:rsidRPr="00967E19" w:rsidRDefault="007C43BB"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0551916412</w:t>
            </w:r>
          </w:p>
        </w:tc>
      </w:tr>
    </w:tbl>
    <w:p w:rsidR="00D8020A" w:rsidRPr="005A5D7C" w:rsidRDefault="00D8020A" w:rsidP="005A5D7C">
      <w:pPr>
        <w:spacing w:before="0" w:line="240" w:lineRule="auto"/>
        <w:jc w:val="both"/>
        <w:rPr>
          <w:rFonts w:ascii="Sakkal Majalla" w:hAnsi="Sakkal Majalla" w:cs="Sakkal Majalla"/>
          <w:color w:val="0C5263"/>
          <w:sz w:val="32"/>
          <w:szCs w:val="32"/>
          <w:rtl/>
        </w:rPr>
      </w:pPr>
    </w:p>
    <w:p w:rsidR="008A2721" w:rsidRDefault="008A2721" w:rsidP="005A5D7C">
      <w:pPr>
        <w:spacing w:before="0" w:line="240" w:lineRule="auto"/>
        <w:jc w:val="both"/>
        <w:rPr>
          <w:rFonts w:ascii="Sakkal Majalla" w:hAnsi="Sakkal Majalla" w:cs="Sakkal Majalla"/>
          <w:b/>
          <w:bCs/>
          <w:color w:val="0C5263"/>
          <w:sz w:val="32"/>
          <w:szCs w:val="32"/>
          <w:rtl/>
        </w:rPr>
      </w:pP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الثالثة:</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rsidR="00F73FCA" w:rsidRPr="00F73FCA" w:rsidRDefault="00F73FCA" w:rsidP="00F73FCA">
      <w:pPr>
        <w:spacing w:before="0" w:line="240" w:lineRule="auto"/>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الرابعة:</w:t>
      </w:r>
    </w:p>
    <w:p w:rsidR="00590EE9" w:rsidRDefault="00F73FCA" w:rsidP="00BF75DB">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يكون مقر الجمعية الرئيس المنطقة </w:t>
      </w:r>
      <w:r w:rsidR="00BF75DB">
        <w:rPr>
          <w:rFonts w:ascii="Sakkal Majalla" w:hAnsi="Sakkal Majalla" w:cs="Sakkal Majalla" w:hint="cs"/>
          <w:color w:val="0C5263"/>
          <w:sz w:val="32"/>
          <w:szCs w:val="32"/>
          <w:rtl/>
        </w:rPr>
        <w:t xml:space="preserve">عسير </w:t>
      </w:r>
      <w:r w:rsidR="00BF75DB">
        <w:rPr>
          <w:rFonts w:ascii="Sakkal Majalla" w:hAnsi="Sakkal Majalla" w:cs="Sakkal Majalla"/>
          <w:color w:val="0C5263"/>
          <w:sz w:val="32"/>
          <w:szCs w:val="32"/>
          <w:rtl/>
        </w:rPr>
        <w:t>–</w:t>
      </w:r>
      <w:r w:rsidR="00BF75DB">
        <w:rPr>
          <w:rFonts w:ascii="Sakkal Majalla" w:hAnsi="Sakkal Majalla" w:cs="Sakkal Majalla" w:hint="cs"/>
          <w:color w:val="0C5263"/>
          <w:sz w:val="32"/>
          <w:szCs w:val="32"/>
          <w:rtl/>
        </w:rPr>
        <w:t xml:space="preserve"> محافظة بارق </w:t>
      </w:r>
      <w:r w:rsidRPr="00F73FCA">
        <w:rPr>
          <w:rFonts w:ascii="Sakkal Majalla" w:hAnsi="Sakkal Majalla" w:cs="Sakkal Majalla"/>
          <w:color w:val="0C5263"/>
          <w:sz w:val="32"/>
          <w:szCs w:val="32"/>
          <w:rtl/>
        </w:rPr>
        <w:t>، وعنوانها الوطن</w:t>
      </w:r>
      <w:r w:rsidR="00BF75DB">
        <w:rPr>
          <w:rFonts w:ascii="Sakkal Majalla" w:hAnsi="Sakkal Majalla" w:cs="Sakkal Majalla" w:hint="cs"/>
          <w:color w:val="0C5263"/>
          <w:sz w:val="32"/>
          <w:szCs w:val="32"/>
          <w:rtl/>
        </w:rPr>
        <w:t xml:space="preserve">ي </w:t>
      </w:r>
      <w:r w:rsidR="00BF75DB" w:rsidRPr="00BF75DB">
        <w:rPr>
          <w:rFonts w:ascii="Sakkal Majalla" w:hAnsi="Sakkal Majalla" w:cs="Sakkal Majalla"/>
          <w:color w:val="0C5263"/>
          <w:sz w:val="32"/>
          <w:szCs w:val="32"/>
          <w:rtl/>
        </w:rPr>
        <w:t>661400763</w:t>
      </w:r>
      <w:r w:rsidR="00BF75DB">
        <w:rPr>
          <w:rFonts w:ascii="Sakkal Majalla" w:hAnsi="Sakkal Majalla" w:cs="Sakkal Majalla" w:hint="cs"/>
          <w:color w:val="0C5263"/>
          <w:sz w:val="32"/>
          <w:szCs w:val="32"/>
          <w:rtl/>
        </w:rPr>
        <w:t xml:space="preserve"> ص.ب 2121 ، الرمز البريدي 61967  </w:t>
      </w:r>
      <w:r w:rsidRPr="00F73FCA">
        <w:rPr>
          <w:rFonts w:ascii="Sakkal Majalla" w:hAnsi="Sakkal Majalla" w:cs="Sakkal Majalla"/>
          <w:color w:val="0C5263"/>
          <w:sz w:val="32"/>
          <w:szCs w:val="32"/>
          <w:rtl/>
        </w:rPr>
        <w:t>ونطاق تقديم خدماتها الجغرافي</w:t>
      </w:r>
      <w:r w:rsidR="00BF75DB">
        <w:rPr>
          <w:rFonts w:ascii="Sakkal Majalla" w:hAnsi="Sakkal Majalla" w:cs="Sakkal Majalla" w:hint="cs"/>
          <w:color w:val="0C5263"/>
          <w:sz w:val="32"/>
          <w:szCs w:val="32"/>
          <w:rtl/>
        </w:rPr>
        <w:t xml:space="preserve"> هو محافظة بارق.</w:t>
      </w:r>
    </w:p>
    <w:p w:rsidR="00F73FCA" w:rsidRPr="005A5D7C" w:rsidRDefault="00F73FCA" w:rsidP="00926810">
      <w:pPr>
        <w:spacing w:before="0" w:line="240" w:lineRule="auto"/>
        <w:jc w:val="right"/>
        <w:rPr>
          <w:rFonts w:ascii="Sakkal Majalla" w:hAnsi="Sakkal Majalla" w:cs="Sakkal Majalla"/>
          <w:color w:val="0C5263"/>
          <w:sz w:val="32"/>
          <w:szCs w:val="32"/>
          <w:rtl/>
        </w:rPr>
      </w:pPr>
    </w:p>
    <w:p w:rsidR="0007604A" w:rsidRDefault="0046158E" w:rsidP="00BB5FE6">
      <w:pPr>
        <w:spacing w:before="0" w:line="240" w:lineRule="auto"/>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الثاني</w:t>
      </w:r>
      <w:r w:rsidR="00054753" w:rsidRPr="005A5D7C">
        <w:rPr>
          <w:rFonts w:ascii="Sakkal Majalla" w:hAnsi="Sakkal Majalla" w:cs="Sakkal Majalla"/>
          <w:b/>
          <w:bCs/>
          <w:color w:val="0C5263"/>
          <w:sz w:val="32"/>
          <w:szCs w:val="32"/>
          <w:rtl/>
        </w:rPr>
        <w:t>:</w:t>
      </w:r>
    </w:p>
    <w:p w:rsidR="0046158E" w:rsidRPr="005A5D7C" w:rsidRDefault="0046158E" w:rsidP="00BB5FE6">
      <w:pPr>
        <w:spacing w:before="0" w:line="240" w:lineRule="auto"/>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الأهداف والأغراض</w:t>
      </w:r>
    </w:p>
    <w:p w:rsidR="0046158E" w:rsidRDefault="0046158E" w:rsidP="00BB5FE6">
      <w:pPr>
        <w:spacing w:before="0" w:line="240" w:lineRule="auto"/>
        <w:jc w:val="both"/>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المادة الخامسة:</w:t>
      </w:r>
    </w:p>
    <w:p w:rsidR="00F73FCA" w:rsidRPr="005A5D7C"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تهدف الجمعية إلى تحقيق الآتي:</w:t>
      </w:r>
    </w:p>
    <w:p w:rsidR="0046158E" w:rsidRPr="005A5D7C" w:rsidRDefault="00BF75DB"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تصحيح تلاوة القرآن الكريم</w:t>
      </w:r>
      <w:r w:rsidR="00E3185C">
        <w:rPr>
          <w:rFonts w:ascii="Sakkal Majalla" w:hAnsi="Sakkal Majalla" w:cs="Sakkal Majalla" w:hint="cs"/>
          <w:color w:val="0C5263"/>
          <w:sz w:val="32"/>
          <w:szCs w:val="32"/>
          <w:rtl/>
        </w:rPr>
        <w:t xml:space="preserve"> .</w:t>
      </w:r>
    </w:p>
    <w:p w:rsidR="0046158E" w:rsidRPr="005A5D7C" w:rsidRDefault="00BF75DB"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تحفيظ القرآن الكريم</w:t>
      </w:r>
      <w:r w:rsidR="00E3185C">
        <w:rPr>
          <w:rFonts w:ascii="Sakkal Majalla" w:hAnsi="Sakkal Majalla" w:cs="Sakkal Majalla" w:hint="cs"/>
          <w:color w:val="0C5263"/>
          <w:sz w:val="32"/>
          <w:szCs w:val="32"/>
          <w:rtl/>
        </w:rPr>
        <w:t xml:space="preserve"> .</w:t>
      </w:r>
    </w:p>
    <w:p w:rsidR="0046158E" w:rsidRPr="005A5D7C" w:rsidRDefault="00D0114A"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العناية بتعليم تجويد القرآن الكريم </w:t>
      </w:r>
      <w:r w:rsidR="00E3185C">
        <w:rPr>
          <w:rFonts w:ascii="Sakkal Majalla" w:hAnsi="Sakkal Majalla" w:cs="Sakkal Majalla" w:hint="cs"/>
          <w:color w:val="0C5263"/>
          <w:sz w:val="32"/>
          <w:szCs w:val="32"/>
          <w:rtl/>
        </w:rPr>
        <w:t>.</w:t>
      </w:r>
    </w:p>
    <w:p w:rsidR="0046158E" w:rsidRDefault="00D0114A"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التعليم المتخصص لتلاوة وتحفيظ القرآن الكريم للفئات </w:t>
      </w:r>
      <w:r w:rsidR="00E3185C">
        <w:rPr>
          <w:rFonts w:ascii="Sakkal Majalla" w:hAnsi="Sakkal Majalla" w:cs="Sakkal Majalla" w:hint="cs"/>
          <w:color w:val="0C5263"/>
          <w:sz w:val="32"/>
          <w:szCs w:val="32"/>
          <w:rtl/>
        </w:rPr>
        <w:t>الاجتماعية .</w:t>
      </w:r>
    </w:p>
    <w:p w:rsidR="00D0114A" w:rsidRDefault="00D0114A"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إعداد المعلمين والمعلمات للعمل في حلقات </w:t>
      </w:r>
      <w:r w:rsidR="00E3185C">
        <w:rPr>
          <w:rFonts w:ascii="Sakkal Majalla" w:hAnsi="Sakkal Majalla" w:cs="Sakkal Majalla" w:hint="cs"/>
          <w:color w:val="0C5263"/>
          <w:sz w:val="32"/>
          <w:szCs w:val="32"/>
          <w:rtl/>
        </w:rPr>
        <w:t>القرآن الكريم .</w:t>
      </w:r>
    </w:p>
    <w:p w:rsidR="00E3185C" w:rsidRDefault="00E3185C"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التأهيل الفني للمشرفين والمشرفات على حلقات القرآن الكريم .</w:t>
      </w:r>
    </w:p>
    <w:p w:rsidR="00E3185C" w:rsidRDefault="00E3185C"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غرس تعظيم كتاب الله تعالى لدى المجتمع .</w:t>
      </w:r>
    </w:p>
    <w:p w:rsidR="00E3185C" w:rsidRDefault="00E3185C"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العناية بحفاظ القرآن الكريم وتشجيعهم .</w:t>
      </w:r>
    </w:p>
    <w:p w:rsidR="00E3185C" w:rsidRPr="005A5D7C" w:rsidRDefault="00E3185C"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نشر علم القراءات بين الحفاظ .</w:t>
      </w:r>
    </w:p>
    <w:p w:rsidR="00D8221F" w:rsidRPr="005A5D7C" w:rsidRDefault="00D8221F" w:rsidP="00BB5FE6">
      <w:pPr>
        <w:spacing w:before="0" w:line="240" w:lineRule="auto"/>
        <w:contextualSpacing w:val="0"/>
        <w:jc w:val="both"/>
        <w:rPr>
          <w:rFonts w:ascii="Sakkal Majalla" w:hAnsi="Sakkal Majalla" w:cs="Sakkal Majalla"/>
          <w:color w:val="0C5263"/>
          <w:sz w:val="32"/>
          <w:szCs w:val="32"/>
          <w:rtl/>
        </w:rPr>
      </w:pPr>
    </w:p>
    <w:p w:rsidR="00872E6E" w:rsidRDefault="00872E6E" w:rsidP="00BB5FE6">
      <w:pPr>
        <w:spacing w:before="0" w:line="240" w:lineRule="auto"/>
        <w:rPr>
          <w:rFonts w:ascii="Sakkal Majalla" w:hAnsi="Sakkal Majalla" w:cs="Sakkal Majalla"/>
          <w:b/>
          <w:bCs/>
          <w:color w:val="0C5263"/>
          <w:sz w:val="32"/>
          <w:szCs w:val="32"/>
          <w:rtl/>
        </w:rPr>
      </w:pPr>
    </w:p>
    <w:p w:rsidR="001E4524" w:rsidRPr="00F73FCA" w:rsidRDefault="001E4524" w:rsidP="00BB5FE6">
      <w:pPr>
        <w:spacing w:before="0" w:line="240" w:lineRule="auto"/>
        <w:rPr>
          <w:rFonts w:ascii="Sakkal Majalla" w:hAnsi="Sakkal Majalla" w:cs="Sakkal Majalla"/>
          <w:b/>
          <w:bCs/>
          <w:color w:val="0C5263"/>
          <w:sz w:val="32"/>
          <w:szCs w:val="32"/>
          <w:rtl/>
        </w:rPr>
      </w:pP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الباب الثاني</w:t>
      </w:r>
    </w:p>
    <w:p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التنظيم الإداري للجمعية وأحكام العضوية والجمعية العمومية ومجلس الإدارة</w:t>
      </w:r>
    </w:p>
    <w:p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الفصل الأول</w:t>
      </w:r>
    </w:p>
    <w:p w:rsid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التنظيم الإداري</w:t>
      </w:r>
    </w:p>
    <w:p w:rsidR="00872E6E" w:rsidRDefault="00872E6E" w:rsidP="00872E6E">
      <w:pPr>
        <w:spacing w:before="0" w:line="240" w:lineRule="auto"/>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w:t>
      </w:r>
      <w:r w:rsidR="00DF3163">
        <w:rPr>
          <w:rFonts w:ascii="Sakkal Majalla" w:hAnsi="Sakkal Majalla" w:cs="Sakkal Majalla" w:hint="cs"/>
          <w:b/>
          <w:bCs/>
          <w:color w:val="0C5263"/>
          <w:sz w:val="32"/>
          <w:szCs w:val="32"/>
          <w:rtl/>
        </w:rPr>
        <w:t>ا</w:t>
      </w:r>
      <w:r w:rsidR="001E4524">
        <w:rPr>
          <w:rFonts w:ascii="Sakkal Majalla" w:hAnsi="Sakkal Majalla" w:cs="Sakkal Majalla" w:hint="cs"/>
          <w:b/>
          <w:bCs/>
          <w:color w:val="0C5263"/>
          <w:sz w:val="32"/>
          <w:szCs w:val="32"/>
          <w:rtl/>
        </w:rPr>
        <w:t xml:space="preserve">دسة </w:t>
      </w:r>
      <w:r w:rsidRPr="00F73FCA">
        <w:rPr>
          <w:rFonts w:ascii="Sakkal Majalla" w:hAnsi="Sakkal Majalla" w:cs="Sakkal Majalla"/>
          <w:b/>
          <w:bCs/>
          <w:color w:val="0C5263"/>
          <w:sz w:val="32"/>
          <w:szCs w:val="32"/>
          <w:rtl/>
        </w:rPr>
        <w:t>:</w:t>
      </w:r>
    </w:p>
    <w:p w:rsidR="00872E6E" w:rsidRPr="00F73FCA" w:rsidRDefault="00872E6E" w:rsidP="00872E6E">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تتكون الجمعية من الأجهزة الآتية:</w:t>
      </w:r>
    </w:p>
    <w:p w:rsidR="00872E6E" w:rsidRPr="00F73FCA" w:rsidRDefault="00872E6E" w:rsidP="00872E6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الجمعية العمومية.</w:t>
      </w:r>
    </w:p>
    <w:p w:rsidR="00872E6E" w:rsidRPr="00F73FCA" w:rsidRDefault="00872E6E" w:rsidP="00872E6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مجلس الإدارة.</w:t>
      </w:r>
    </w:p>
    <w:p w:rsidR="00872E6E" w:rsidRPr="00F73FCA" w:rsidRDefault="00872E6E" w:rsidP="00872E6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اللجان الدائمة أو المؤقتة التي تشكلها الجمعية العمومية أو مجلس الإدارة، ويحدد القرار اختصاصها ومهامها.</w:t>
      </w:r>
    </w:p>
    <w:p w:rsidR="00872E6E" w:rsidRPr="00F73FCA" w:rsidRDefault="00872E6E" w:rsidP="00872E6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الإدارة التنفيذية </w:t>
      </w:r>
    </w:p>
    <w:p w:rsidR="00F73FCA" w:rsidRDefault="00F73FCA" w:rsidP="00BB5FE6">
      <w:pPr>
        <w:spacing w:before="0" w:line="240" w:lineRule="auto"/>
        <w:jc w:val="both"/>
        <w:rPr>
          <w:rFonts w:ascii="Sakkal Majalla" w:hAnsi="Sakkal Majalla" w:cs="Sakkal Majalla"/>
          <w:b/>
          <w:bCs/>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p>
    <w:p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الثاني</w:t>
      </w:r>
    </w:p>
    <w:p w:rsidR="00F73FCA" w:rsidRPr="00872E6E" w:rsidRDefault="00F73FCA" w:rsidP="00BB5FE6">
      <w:pPr>
        <w:spacing w:before="0" w:line="240" w:lineRule="auto"/>
        <w:jc w:val="center"/>
        <w:rPr>
          <w:rFonts w:ascii="Sakkal Majalla" w:hAnsi="Sakkal Majalla" w:cs="Sakkal Majalla"/>
          <w:b/>
          <w:bCs/>
          <w:color w:val="0C5263"/>
          <w:sz w:val="32"/>
          <w:szCs w:val="32"/>
          <w:rtl/>
        </w:rPr>
      </w:pPr>
      <w:r w:rsidRPr="00872E6E">
        <w:rPr>
          <w:rFonts w:ascii="Sakkal Majalla" w:hAnsi="Sakkal Majalla" w:cs="Sakkal Majalla"/>
          <w:b/>
          <w:bCs/>
          <w:color w:val="0C5263"/>
          <w:sz w:val="32"/>
          <w:szCs w:val="32"/>
          <w:rtl/>
        </w:rPr>
        <w:t>أحكام العضوية</w:t>
      </w:r>
    </w:p>
    <w:p w:rsidR="00F73FCA" w:rsidRPr="00872E6E" w:rsidRDefault="00872E6E" w:rsidP="00BB5FE6">
      <w:pPr>
        <w:spacing w:before="0" w:line="240" w:lineRule="auto"/>
        <w:jc w:val="both"/>
        <w:rPr>
          <w:rFonts w:ascii="Sakkal Majalla" w:hAnsi="Sakkal Majalla" w:cs="Sakkal Majalla"/>
          <w:b/>
          <w:bCs/>
          <w:color w:val="0C5263"/>
          <w:sz w:val="32"/>
          <w:szCs w:val="32"/>
          <w:rtl/>
        </w:rPr>
      </w:pPr>
      <w:r w:rsidRPr="00872E6E">
        <w:rPr>
          <w:rFonts w:ascii="Sakkal Majalla" w:hAnsi="Sakkal Majalla" w:cs="Sakkal Majalla" w:hint="cs"/>
          <w:b/>
          <w:bCs/>
          <w:color w:val="0C5263"/>
          <w:sz w:val="32"/>
          <w:szCs w:val="32"/>
          <w:rtl/>
        </w:rPr>
        <w:t>المادة ال</w:t>
      </w:r>
      <w:r w:rsidR="009F4C18">
        <w:rPr>
          <w:rFonts w:ascii="Sakkal Majalla" w:hAnsi="Sakkal Majalla" w:cs="Sakkal Majalla" w:hint="cs"/>
          <w:b/>
          <w:bCs/>
          <w:color w:val="0C5263"/>
          <w:sz w:val="32"/>
          <w:szCs w:val="32"/>
          <w:rtl/>
        </w:rPr>
        <w:t xml:space="preserve">سابعة </w:t>
      </w:r>
      <w:r w:rsidR="00F73FCA" w:rsidRPr="00872E6E">
        <w:rPr>
          <w:rFonts w:ascii="Sakkal Majalla" w:hAnsi="Sakkal Majalla" w:cs="Sakkal Majalla"/>
          <w:b/>
          <w:bCs/>
          <w:color w:val="0C5263"/>
          <w:sz w:val="32"/>
          <w:szCs w:val="32"/>
          <w:rtl/>
        </w:rPr>
        <w:t>:</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تتنوع العضوية في الجمعية إلى </w:t>
      </w:r>
      <w:r w:rsidR="00E3185C">
        <w:rPr>
          <w:rFonts w:ascii="Sakkal Majalla" w:hAnsi="Sakkal Majalla" w:cs="Sakkal Majalla" w:hint="cs"/>
          <w:color w:val="0C5263"/>
          <w:sz w:val="32"/>
          <w:szCs w:val="32"/>
          <w:rtl/>
        </w:rPr>
        <w:t>أربعة أنواع ،</w:t>
      </w:r>
      <w:r w:rsidRPr="00F73FCA">
        <w:rPr>
          <w:rFonts w:ascii="Sakkal Majalla" w:hAnsi="Sakkal Majalla" w:cs="Sakkal Majalla" w:hint="cs"/>
          <w:color w:val="0C5263"/>
          <w:sz w:val="32"/>
          <w:szCs w:val="32"/>
          <w:rtl/>
        </w:rPr>
        <w:t>وهي</w:t>
      </w:r>
      <w:r w:rsidR="00E3185C">
        <w:rPr>
          <w:rFonts w:ascii="Sakkal Majalla" w:hAnsi="Sakkal Majalla" w:cs="Sakkal Majalla" w:hint="cs"/>
          <w:color w:val="0C5263"/>
          <w:sz w:val="32"/>
          <w:szCs w:val="32"/>
          <w:rtl/>
        </w:rPr>
        <w:t xml:space="preserve"> : عضو مؤسس  _ عامل _ فخري _ منتسب </w:t>
      </w:r>
    </w:p>
    <w:p w:rsidR="00416EB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يجوز للجمعية استحداث أنواع أخرى للعضوية، ولا يحق لأي من أنواع العضويات المستحدثة الترشح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لعضوية مجلس الإدارة بموجب تلك العضويات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 xml:space="preserve">العضوية في الجمعية (مفتوحة) </w:t>
      </w:r>
    </w:p>
    <w:p w:rsidR="00E3185C" w:rsidRDefault="00E3185C" w:rsidP="00BB5FE6">
      <w:pPr>
        <w:spacing w:before="0" w:line="240" w:lineRule="auto"/>
        <w:jc w:val="both"/>
        <w:rPr>
          <w:rFonts w:ascii="Sakkal Majalla" w:hAnsi="Sakkal Majalla" w:cs="Sakkal Majalla"/>
          <w:b/>
          <w:bCs/>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w:t>
      </w:r>
      <w:r w:rsidR="009F4C18">
        <w:rPr>
          <w:rFonts w:ascii="Sakkal Majalla" w:hAnsi="Sakkal Majalla" w:cs="Sakkal Majalla" w:hint="cs"/>
          <w:b/>
          <w:bCs/>
          <w:color w:val="0C5263"/>
          <w:sz w:val="32"/>
          <w:szCs w:val="32"/>
          <w:rtl/>
        </w:rPr>
        <w:t xml:space="preserve">ثامنة </w:t>
      </w:r>
      <w:r w:rsidRPr="00BB5FE6">
        <w:rPr>
          <w:rFonts w:ascii="Sakkal Majalla" w:hAnsi="Sakkal Majalla" w:cs="Sakkal Majalla"/>
          <w:b/>
          <w:bCs/>
          <w:color w:val="0C5263"/>
          <w:sz w:val="32"/>
          <w:szCs w:val="32"/>
          <w:rtl/>
        </w:rPr>
        <w:t>:</w:t>
      </w:r>
    </w:p>
    <w:p w:rsidR="0017090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يكون العضو عاملاً في الجمعية إذا اشترك في تأسيس الجمعية، أو التحق بها بعد قيامها وقبل مجلس الإدارة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عضويته، وكان من المتخصصين أو المهتمين أو الممارسين لتخصص الجمعية.</w:t>
      </w:r>
    </w:p>
    <w:p w:rsidR="00170907" w:rsidRPr="00F73FCA" w:rsidRDefault="00F73FCA" w:rsidP="00872E6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العضو العامل في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‌أ-</w:t>
      </w:r>
      <w:r w:rsidRPr="00F73FCA">
        <w:rPr>
          <w:rFonts w:ascii="Sakkal Majalla" w:hAnsi="Sakkal Majalla" w:cs="Sakkal Majalla"/>
          <w:color w:val="0C5263"/>
          <w:sz w:val="32"/>
          <w:szCs w:val="32"/>
          <w:rtl/>
        </w:rPr>
        <w:tab/>
        <w:t>دفع اشتراك سنوي في الجمعية مقداره (</w:t>
      </w:r>
      <w:r w:rsidR="007E64D5">
        <w:rPr>
          <w:rFonts w:ascii="Sakkal Majalla" w:hAnsi="Sakkal Majalla" w:cs="Sakkal Majalla" w:hint="cs"/>
          <w:color w:val="0C5263"/>
          <w:sz w:val="32"/>
          <w:szCs w:val="32"/>
          <w:rtl/>
        </w:rPr>
        <w:t>200</w:t>
      </w:r>
      <w:r w:rsidRPr="00F73FCA">
        <w:rPr>
          <w:rFonts w:ascii="Sakkal Majalla" w:hAnsi="Sakkal Majalla" w:cs="Sakkal Majalla"/>
          <w:color w:val="0C5263"/>
          <w:sz w:val="32"/>
          <w:szCs w:val="32"/>
          <w:rtl/>
        </w:rPr>
        <w:t>) ريال.</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التعاون مع الجمعية ومنسوبيها لتحقيق أهدافها.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عدم القيام بأي أمر من شأنه أن يلحق ضرراً بالجمعية.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الالتزام بقرارات الجمعية العمومية.</w:t>
      </w:r>
    </w:p>
    <w:p w:rsidR="00BB5FE6" w:rsidRDefault="00BB5FE6" w:rsidP="00BB5FE6">
      <w:pPr>
        <w:spacing w:before="0" w:line="240" w:lineRule="auto"/>
        <w:jc w:val="both"/>
        <w:rPr>
          <w:rFonts w:ascii="Sakkal Majalla" w:hAnsi="Sakkal Majalla" w:cs="Sakkal Majalla"/>
          <w:color w:val="0C5263"/>
          <w:sz w:val="32"/>
          <w:szCs w:val="32"/>
          <w:rtl/>
        </w:rPr>
      </w:pPr>
    </w:p>
    <w:p w:rsidR="00BB5FE6" w:rsidRPr="00F73FCA" w:rsidRDefault="00BB5FE6" w:rsidP="00BB5FE6">
      <w:pPr>
        <w:spacing w:before="0" w:line="240" w:lineRule="auto"/>
        <w:jc w:val="both"/>
        <w:rPr>
          <w:rFonts w:ascii="Sakkal Majalla" w:hAnsi="Sakkal Majalla" w:cs="Sakkal Majalla"/>
          <w:color w:val="0C5263"/>
          <w:sz w:val="32"/>
          <w:szCs w:val="32"/>
          <w:rtl/>
        </w:rPr>
      </w:pP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BB5FE6">
        <w:rPr>
          <w:rFonts w:ascii="Sakkal Majalla" w:hAnsi="Sakkal Majalla" w:cs="Sakkal Majalla"/>
          <w:b/>
          <w:bCs/>
          <w:color w:val="0C5263"/>
          <w:sz w:val="32"/>
          <w:szCs w:val="32"/>
          <w:rtl/>
        </w:rPr>
        <w:tab/>
        <w:t>يحق للعضو العامل ما يأتي:</w:t>
      </w:r>
    </w:p>
    <w:p w:rsidR="00F81B5C" w:rsidRPr="00F73FCA" w:rsidRDefault="00F81B5C"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الاشتراك في أنشطة الجمعية.</w:t>
      </w:r>
    </w:p>
    <w:p w:rsidR="007E64D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الاطلاع على مستندات الجمعية ووثائقها ومنها القرارات الصادرة في الجمعية سواء كانت من الجمعية العمومية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أو مجلس الإدارة أو المدير التنفيذي أو غيرهم.</w:t>
      </w:r>
    </w:p>
    <w:p w:rsidR="007E64D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 xml:space="preserve">الاطلاع على الميزانية العمومية للجمعية ومرفقاتها في مقر الجمعية وقبل عرضها على الجمعيةالعمومية بوقت </w:t>
      </w:r>
    </w:p>
    <w:p w:rsidR="00F73FCA" w:rsidRPr="00F73FCA" w:rsidRDefault="007E64D5" w:rsidP="00BB5FE6">
      <w:pPr>
        <w:spacing w:before="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كاف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حضور الجمعية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التصويت على قرارات الجمعية العمومية إذا أمضى ستة أشهر من تاريخ التحاقه بالجمعية.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تلقي المعلومات الأساسية عن نشاطات الجمعية بشكل دوري.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الاطلاع على المحاضر والمستندات المالية في مقر الجمعية.</w:t>
      </w:r>
    </w:p>
    <w:p w:rsidR="007C43BB"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w:t>
      </w:r>
      <w:r w:rsidRPr="00F73FCA">
        <w:rPr>
          <w:rFonts w:ascii="Sakkal Majalla" w:hAnsi="Sakkal Majalla" w:cs="Sakkal Majalla"/>
          <w:color w:val="0C5263"/>
          <w:sz w:val="32"/>
          <w:szCs w:val="32"/>
          <w:rtl/>
        </w:rPr>
        <w:tab/>
        <w:t xml:space="preserve">دعوة الجمعية العمومية للانعقاد لاجتماع غير عادي بالتضامن مع 25% من الأعضاء الذين لهم حق حضور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الجمعية العمومية.</w:t>
      </w:r>
    </w:p>
    <w:p w:rsidR="007C43BB"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‌ط-</w:t>
      </w:r>
      <w:r w:rsidRPr="00F73FCA">
        <w:rPr>
          <w:rFonts w:ascii="Sakkal Majalla" w:hAnsi="Sakkal Majalla" w:cs="Sakkal Majalla"/>
          <w:color w:val="0C5263"/>
          <w:sz w:val="32"/>
          <w:szCs w:val="32"/>
          <w:rtl/>
        </w:rPr>
        <w:tab/>
        <w:t>للعضو أن يخاطب الجمعية بخطاب يصدر منه يوجهه إلى مجلس الإدارة، وللجمعية أن تخاطب العضو</w:t>
      </w:r>
    </w:p>
    <w:p w:rsidR="007C43BB"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بخطاب يصدر من مجلس الإدارة أو ممن يفوضه المجلس يسلم إلى العضو شخصياً، أو يرسل له عبر أي من </w:t>
      </w:r>
    </w:p>
    <w:p w:rsidR="00F73FCA" w:rsidRPr="00F73FCA" w:rsidRDefault="00F73FCA" w:rsidP="007C43BB">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عناوينه المقيدة في سجل العضوية.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w:t>
      </w:r>
      <w:r w:rsidRPr="00F73FCA">
        <w:rPr>
          <w:rFonts w:ascii="Sakkal Majalla" w:hAnsi="Sakkal Majalla" w:cs="Sakkal Majalla"/>
          <w:color w:val="0C5263"/>
          <w:sz w:val="32"/>
          <w:szCs w:val="32"/>
          <w:rtl/>
        </w:rPr>
        <w:tab/>
        <w:t>الإنابة كتابةً لأحد الأعضاء لتمثيله في حضور الجمعية العمومية.</w:t>
      </w:r>
    </w:p>
    <w:p w:rsidR="00170907" w:rsidRDefault="00F73FCA" w:rsidP="00170907">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p>
    <w:p w:rsidR="00170907" w:rsidRDefault="00F73FCA" w:rsidP="00170907">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ك-</w:t>
      </w:r>
      <w:r w:rsidRPr="00F73FCA">
        <w:rPr>
          <w:rFonts w:ascii="Sakkal Majalla" w:hAnsi="Sakkal Majalla" w:cs="Sakkal Majalla"/>
          <w:color w:val="0C5263"/>
          <w:sz w:val="32"/>
          <w:szCs w:val="32"/>
          <w:rtl/>
        </w:rPr>
        <w:tab/>
        <w:t xml:space="preserve">الترشح لعضوية مجلس الإدارة، وذلك بعد مدةً لا تقل عن ستة أشهر من تاريخ التحاقه بالجمعية وسداده </w:t>
      </w:r>
    </w:p>
    <w:p w:rsidR="00F73FCA" w:rsidRPr="00F73FCA" w:rsidRDefault="00F73FCA" w:rsidP="00170907">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الاشتراك.</w:t>
      </w:r>
    </w:p>
    <w:p w:rsidR="0017090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للعضو العامل مخاطبة الجمعية عبر أي وسيلة متاحة، وعلى مجلس الإدارة أو من يفوضه تقديم الجواب عبر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الوسيلة ذاتها أو عبر عنوانه المقيد في سجل العضوية.</w:t>
      </w:r>
    </w:p>
    <w:p w:rsidR="00BB5FE6" w:rsidRDefault="00BB5FE6" w:rsidP="00BB5FE6">
      <w:pPr>
        <w:spacing w:before="0" w:line="240" w:lineRule="auto"/>
        <w:jc w:val="both"/>
        <w:rPr>
          <w:rFonts w:ascii="Sakkal Majalla" w:hAnsi="Sakkal Majalla" w:cs="Sakkal Majalla"/>
          <w:color w:val="0C5263"/>
          <w:sz w:val="32"/>
          <w:szCs w:val="32"/>
          <w:rtl/>
        </w:rPr>
      </w:pPr>
    </w:p>
    <w:p w:rsidR="00BB5FE6" w:rsidRDefault="00BB5FE6" w:rsidP="00BB5FE6">
      <w:pPr>
        <w:spacing w:before="0" w:line="240" w:lineRule="auto"/>
        <w:jc w:val="both"/>
        <w:rPr>
          <w:rFonts w:ascii="Sakkal Majalla" w:hAnsi="Sakkal Majalla" w:cs="Sakkal Majalla"/>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تاسعة </w:t>
      </w:r>
      <w:r w:rsidRPr="00BB5FE6">
        <w:rPr>
          <w:rFonts w:ascii="Sakkal Majalla" w:hAnsi="Sakkal Majalla" w:cs="Sakkal Majalla"/>
          <w:b/>
          <w:bCs/>
          <w:color w:val="0C5263"/>
          <w:sz w:val="32"/>
          <w:szCs w:val="32"/>
          <w:rtl/>
        </w:rPr>
        <w:t>:</w:t>
      </w:r>
    </w:p>
    <w:p w:rsidR="00F81B5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يكون العضو منتسبًا في الجمعية إذا تقدم بطلب عضوية للجمعية وظهر عدم انطباق أحد شروط العضوية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العاملة عليه وصدر قرار من مجلس الإدارة بقبوله عضواً منتسباً، أو تقدم بطلب العضوية منتسبًا.</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العضو المنتسب في الجمعية:</w:t>
      </w:r>
    </w:p>
    <w:p w:rsidR="00F81B5C" w:rsidRPr="00F73FCA" w:rsidRDefault="00F81B5C"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دفع اشتراك سنوي في الجمعية مقداره (</w:t>
      </w:r>
      <w:r w:rsidR="00F81B5C">
        <w:rPr>
          <w:rFonts w:ascii="Sakkal Majalla" w:hAnsi="Sakkal Majalla" w:cs="Sakkal Majalla" w:hint="cs"/>
          <w:color w:val="0C5263"/>
          <w:sz w:val="32"/>
          <w:szCs w:val="32"/>
          <w:rtl/>
        </w:rPr>
        <w:t>100</w:t>
      </w:r>
      <w:r w:rsidRPr="00F73FCA">
        <w:rPr>
          <w:rFonts w:ascii="Sakkal Majalla" w:hAnsi="Sakkal Majalla" w:cs="Sakkal Majalla"/>
          <w:color w:val="0C5263"/>
          <w:sz w:val="32"/>
          <w:szCs w:val="32"/>
          <w:rtl/>
        </w:rPr>
        <w:t>) ريال.</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التعاون مع الجمعية ومنسوبيها لتحقيق أهدافها.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عدم القيام بأي أمر من شأنه أن يلحق ضرراً بالجمعية.</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الالتزام بقرارات الجمعية العمومية.</w:t>
      </w:r>
    </w:p>
    <w:p w:rsidR="00F81B5C" w:rsidRPr="00F73FCA" w:rsidRDefault="00F81B5C" w:rsidP="00BB5FE6">
      <w:pPr>
        <w:spacing w:before="0" w:line="240" w:lineRule="auto"/>
        <w:jc w:val="both"/>
        <w:rPr>
          <w:rFonts w:ascii="Sakkal Majalla" w:hAnsi="Sakkal Majalla" w:cs="Sakkal Majalla"/>
          <w:color w:val="0C5263"/>
          <w:sz w:val="32"/>
          <w:szCs w:val="32"/>
          <w:rtl/>
        </w:rPr>
      </w:pP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يحق للعضو المنتسب ما يأتي:</w:t>
      </w:r>
    </w:p>
    <w:p w:rsidR="00F81B5C" w:rsidRPr="00F73FCA" w:rsidRDefault="00F81B5C"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الاشتراك في أنشطة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تلقي المعلومات الأساسية عن نشاطات الجمعية بشكل دوري كل سنة مالية.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الاطلاع على مستندات الجمعية ووثائقها.</w:t>
      </w:r>
    </w:p>
    <w:p w:rsidR="00F81B5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 xml:space="preserve">للعضو المنتسب مخاطبة الجمعية عبر أي وسيلة متاحة، وعلى مجلس الإدارة أو من يفوضه تقديم الجواب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عبر الوسيلة ذاتها أو عبر عنوانه المقيد في سجل العضوية</w:t>
      </w:r>
      <w:r w:rsidR="00F81B5C">
        <w:rPr>
          <w:rFonts w:ascii="Sakkal Majalla" w:hAnsi="Sakkal Majalla" w:cs="Sakkal Majalla" w:hint="cs"/>
          <w:color w:val="0C5263"/>
          <w:sz w:val="32"/>
          <w:szCs w:val="32"/>
          <w:rtl/>
        </w:rPr>
        <w:t>.</w:t>
      </w:r>
    </w:p>
    <w:p w:rsidR="00BB5FE6" w:rsidRDefault="00BB5FE6" w:rsidP="00BB5FE6">
      <w:pPr>
        <w:spacing w:before="0" w:line="240" w:lineRule="auto"/>
        <w:jc w:val="both"/>
        <w:rPr>
          <w:rFonts w:ascii="Sakkal Majalla" w:hAnsi="Sakkal Majalla" w:cs="Sakkal Majalla"/>
          <w:b/>
          <w:bCs/>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w:t>
      </w:r>
      <w:r w:rsidR="00D77494">
        <w:rPr>
          <w:rFonts w:ascii="Sakkal Majalla" w:hAnsi="Sakkal Majalla" w:cs="Sakkal Majalla" w:hint="cs"/>
          <w:b/>
          <w:bCs/>
          <w:color w:val="0C5263"/>
          <w:sz w:val="32"/>
          <w:szCs w:val="32"/>
          <w:rtl/>
        </w:rPr>
        <w:t xml:space="preserve">العاشرة </w:t>
      </w:r>
      <w:r w:rsidRPr="00BB5FE6">
        <w:rPr>
          <w:rFonts w:ascii="Sakkal Majalla" w:hAnsi="Sakkal Majalla" w:cs="Sakkal Majalla"/>
          <w:b/>
          <w:bCs/>
          <w:color w:val="0C5263"/>
          <w:sz w:val="32"/>
          <w:szCs w:val="32"/>
          <w:rtl/>
        </w:rPr>
        <w:t>:</w:t>
      </w:r>
    </w:p>
    <w:p w:rsidR="00872E6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عضوًا فخريًا في الجمعية من ترى الجمعية العمومية منحه عضوية فخرية فيها نظير مساهمته المادية أو</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المعنوية للجمعية.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لا يحق للعضو الفخري حضور اجتماعات المجلس.</w:t>
      </w:r>
    </w:p>
    <w:p w:rsidR="00872E6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يحق للعضو الفخري طلب الاطلاع على أي من مستندات الجمعية ووثائقها ولا حضور الجمعية العمومية ولا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ترشيح نفسه لعضوية مجلس الإدارة، ولا يثبت بحضوره صحة الانعقاد.</w:t>
      </w:r>
    </w:p>
    <w:p w:rsidR="005F0E2E" w:rsidRDefault="00F73FCA" w:rsidP="005F0E2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4-</w:t>
      </w:r>
      <w:r w:rsidRPr="00F73FCA">
        <w:rPr>
          <w:rFonts w:ascii="Sakkal Majalla" w:hAnsi="Sakkal Majalla" w:cs="Sakkal Majalla"/>
          <w:color w:val="0C5263"/>
          <w:sz w:val="32"/>
          <w:szCs w:val="32"/>
          <w:rtl/>
        </w:rPr>
        <w:tab/>
        <w:t>للعضو الفخري مخاطبة الجمعية عبر أي وسيلة متاحة، وعلى مجلس الإدارة أو من يفوضه تقديم الجواب</w:t>
      </w:r>
    </w:p>
    <w:p w:rsidR="00F73FCA" w:rsidRPr="00F73FCA" w:rsidRDefault="00F73FCA" w:rsidP="005F0E2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عبر الوسيلة ذاتها أو عبر عنوانه المقيد في سجل العضوية.</w:t>
      </w:r>
    </w:p>
    <w:p w:rsidR="00BB5FE6" w:rsidRDefault="00BB5FE6" w:rsidP="00BB5FE6">
      <w:pPr>
        <w:spacing w:before="0" w:line="240" w:lineRule="auto"/>
        <w:jc w:val="both"/>
        <w:rPr>
          <w:rFonts w:ascii="Sakkal Majalla" w:hAnsi="Sakkal Majalla" w:cs="Sakkal Majalla"/>
          <w:b/>
          <w:bCs/>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w:t>
      </w:r>
      <w:r w:rsidR="00D77494">
        <w:rPr>
          <w:rFonts w:ascii="Sakkal Majalla" w:hAnsi="Sakkal Majalla" w:cs="Sakkal Majalla" w:hint="cs"/>
          <w:b/>
          <w:bCs/>
          <w:color w:val="0C5263"/>
          <w:sz w:val="32"/>
          <w:szCs w:val="32"/>
          <w:rtl/>
        </w:rPr>
        <w:t>الحادية عشر</w:t>
      </w:r>
      <w:r w:rsidRPr="00BB5FE6">
        <w:rPr>
          <w:rFonts w:ascii="Sakkal Majalla" w:hAnsi="Sakkal Majalla" w:cs="Sakkal Majalla"/>
          <w:b/>
          <w:bCs/>
          <w:color w:val="0C5263"/>
          <w:sz w:val="32"/>
          <w:szCs w:val="32"/>
          <w:rtl/>
        </w:rPr>
        <w:t>:</w:t>
      </w:r>
    </w:p>
    <w:p w:rsidR="005F0E2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عضوًا شرفيًا في الجمعية من ترى الجمعية العمومية منحه عضوية شرفية بمجلس الإدارة نظير تميزه في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مجال عمل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يجوز لمجلس الإدارة دعوة العضو الشرفي في اجتماعات المجلس دون أن يكون له حق التصويت.</w:t>
      </w:r>
    </w:p>
    <w:p w:rsidR="005F0E2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يحق للعضو الشرفي طلب حضور الجمعية العمومية ولا ترشيح نفسه لعضوية مجلس الإدارة ولا يثبت</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بحضوره صحة انعقاد مجلس الإدارة.</w:t>
      </w:r>
    </w:p>
    <w:p w:rsidR="005F0E2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للعضو الشرفي مخاطبة الجمعية عبر أي وسيلة متاحة، وعلى مجلس الإدارة أو من يفوضه تقديم الجواب عبر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الوسيلة ذاتها أو عبر عنوانه المقيد في سجل العضوية</w:t>
      </w:r>
    </w:p>
    <w:p w:rsidR="00BB5FE6" w:rsidRDefault="00BB5FE6" w:rsidP="00BB5FE6">
      <w:pPr>
        <w:spacing w:before="0" w:line="240" w:lineRule="auto"/>
        <w:jc w:val="both"/>
        <w:rPr>
          <w:rFonts w:ascii="Sakkal Majalla" w:hAnsi="Sakkal Majalla" w:cs="Sakkal Majalla"/>
          <w:b/>
          <w:bCs/>
          <w:color w:val="0C5263"/>
          <w:sz w:val="32"/>
          <w:szCs w:val="32"/>
          <w:rtl/>
        </w:rPr>
      </w:pPr>
    </w:p>
    <w:p w:rsidR="00F73FCA"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الثا</w:t>
      </w:r>
      <w:r w:rsidR="00D77494">
        <w:rPr>
          <w:rFonts w:ascii="Sakkal Majalla" w:hAnsi="Sakkal Majalla" w:cs="Sakkal Majalla" w:hint="cs"/>
          <w:b/>
          <w:bCs/>
          <w:color w:val="0C5263"/>
          <w:sz w:val="32"/>
          <w:szCs w:val="32"/>
          <w:rtl/>
        </w:rPr>
        <w:t>نية</w:t>
      </w:r>
      <w:r w:rsidRPr="00BB5FE6">
        <w:rPr>
          <w:rFonts w:ascii="Sakkal Majalla" w:hAnsi="Sakkal Majalla" w:cs="Sakkal Majalla"/>
          <w:b/>
          <w:bCs/>
          <w:color w:val="0C5263"/>
          <w:sz w:val="32"/>
          <w:szCs w:val="32"/>
          <w:rtl/>
        </w:rPr>
        <w:t xml:space="preserve"> عشر: </w:t>
      </w:r>
    </w:p>
    <w:p w:rsidR="005F0E2E" w:rsidRPr="00BB5FE6" w:rsidRDefault="005F0E2E" w:rsidP="00BB5FE6">
      <w:pPr>
        <w:spacing w:before="0" w:line="240" w:lineRule="auto"/>
        <w:jc w:val="both"/>
        <w:rPr>
          <w:rFonts w:ascii="Sakkal Majalla" w:hAnsi="Sakkal Majalla" w:cs="Sakkal Majalla"/>
          <w:b/>
          <w:bCs/>
          <w:color w:val="0C5263"/>
          <w:sz w:val="32"/>
          <w:szCs w:val="32"/>
          <w:rtl/>
        </w:rPr>
      </w:pPr>
    </w:p>
    <w:p w:rsidR="005F0E2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كل عضو في الجمعية أن يدفع الاشتراك المحدد حسب نوع العضوية التي ينتمي إليها، ولا يحق له</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ممارسة أي من حقوقه في حالة إخلاله بسداد الاشتراك، وتكون أحكام الاشتراك حسب الآتي:</w:t>
      </w:r>
    </w:p>
    <w:p w:rsidR="005F0E2E" w:rsidRPr="00F73FCA" w:rsidRDefault="005F0E2E" w:rsidP="00BB5FE6">
      <w:pPr>
        <w:spacing w:before="0" w:line="240" w:lineRule="auto"/>
        <w:jc w:val="both"/>
        <w:rPr>
          <w:rFonts w:ascii="Sakkal Majalla" w:hAnsi="Sakkal Majalla" w:cs="Sakkal Majalla"/>
          <w:color w:val="0C5263"/>
          <w:sz w:val="32"/>
          <w:szCs w:val="32"/>
          <w:rtl/>
        </w:rPr>
      </w:pPr>
    </w:p>
    <w:p w:rsidR="005F0E2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 يؤدَّى اشتراك العضوية مرة في السنة، أو بناء على جدولة شهرية وحسب طلب العضو وما يقرره مجلس</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الإدارة، مع مراعاة الآتي:</w:t>
      </w:r>
    </w:p>
    <w:p w:rsidR="005F0E2E" w:rsidRPr="00F73FCA" w:rsidRDefault="005F0E2E"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أ‌-وجوب أداء الاشتراك السنوي قبل نهاية السنة المالية.</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ب‌-لا يعفى العضو من سداد المبالغ المستحقة عليه في الجمعية في حال انتهاء عضويته بها.</w:t>
      </w:r>
    </w:p>
    <w:p w:rsidR="005F0E2E" w:rsidRPr="00F73FCA" w:rsidRDefault="005F0E2E" w:rsidP="00BB5FE6">
      <w:pPr>
        <w:spacing w:before="0" w:line="240" w:lineRule="auto"/>
        <w:jc w:val="both"/>
        <w:rPr>
          <w:rFonts w:ascii="Sakkal Majalla" w:hAnsi="Sakkal Majalla" w:cs="Sakkal Majalla"/>
          <w:color w:val="0C5263"/>
          <w:sz w:val="32"/>
          <w:szCs w:val="32"/>
          <w:rtl/>
        </w:rPr>
      </w:pPr>
    </w:p>
    <w:p w:rsidR="005F0E2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 إذا انضم أحد الأعضاء إلى الجمعية خلال السنة المالية، فلا يؤدي من الاشتراك إلا نسبة ما يوازي المدة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المتبقية من السنة المالية للجمعية.</w:t>
      </w:r>
    </w:p>
    <w:p w:rsidR="00BB5FE6"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يجوز للمجلس إمهال أعضاء الجمعية غير المسددين إلى موعد انعقاد أقرب جمعية عمومية.</w:t>
      </w:r>
    </w:p>
    <w:p w:rsidR="00BB5FE6" w:rsidRPr="00F73FCA" w:rsidRDefault="00BB5FE6" w:rsidP="00BB5FE6">
      <w:pPr>
        <w:spacing w:before="0" w:line="240" w:lineRule="auto"/>
        <w:jc w:val="both"/>
        <w:rPr>
          <w:rFonts w:ascii="Sakkal Majalla" w:hAnsi="Sakkal Majalla" w:cs="Sakkal Majalla"/>
          <w:color w:val="0C5263"/>
          <w:sz w:val="32"/>
          <w:szCs w:val="32"/>
          <w:rtl/>
        </w:rPr>
      </w:pPr>
    </w:p>
    <w:p w:rsidR="005F0E2E" w:rsidRDefault="005F0E2E" w:rsidP="00BB5FE6">
      <w:pPr>
        <w:spacing w:before="0" w:line="240" w:lineRule="auto"/>
        <w:jc w:val="both"/>
        <w:rPr>
          <w:rFonts w:ascii="Sakkal Majalla" w:hAnsi="Sakkal Majalla" w:cs="Sakkal Majalla"/>
          <w:b/>
          <w:bCs/>
          <w:color w:val="0C5263"/>
          <w:sz w:val="32"/>
          <w:szCs w:val="32"/>
          <w:rtl/>
        </w:rPr>
      </w:pPr>
    </w:p>
    <w:p w:rsidR="005F0E2E" w:rsidRDefault="005F0E2E" w:rsidP="00BB5FE6">
      <w:pPr>
        <w:spacing w:before="0" w:line="240" w:lineRule="auto"/>
        <w:jc w:val="both"/>
        <w:rPr>
          <w:rFonts w:ascii="Sakkal Majalla" w:hAnsi="Sakkal Majalla" w:cs="Sakkal Majalla"/>
          <w:b/>
          <w:bCs/>
          <w:color w:val="0C5263"/>
          <w:sz w:val="32"/>
          <w:szCs w:val="32"/>
          <w:rtl/>
        </w:rPr>
      </w:pPr>
    </w:p>
    <w:p w:rsidR="005F0E2E" w:rsidRDefault="00F73FCA" w:rsidP="005F0E2E">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ثالثة </w:t>
      </w:r>
      <w:r w:rsidRPr="00F73FCA">
        <w:rPr>
          <w:rFonts w:ascii="Sakkal Majalla" w:hAnsi="Sakkal Majalla" w:cs="Sakkal Majalla"/>
          <w:b/>
          <w:bCs/>
          <w:color w:val="0C5263"/>
          <w:sz w:val="32"/>
          <w:szCs w:val="32"/>
          <w:rtl/>
        </w:rPr>
        <w:t xml:space="preserve"> عشر: </w:t>
      </w:r>
    </w:p>
    <w:p w:rsidR="00F73FCA" w:rsidRPr="005F0E2E" w:rsidRDefault="00F73FCA" w:rsidP="005F0E2E">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color w:val="0C5263"/>
          <w:sz w:val="32"/>
          <w:szCs w:val="32"/>
          <w:rtl/>
        </w:rPr>
        <w:t>تزول صفة العضوية عن العضو بقرار مسبب يصدر من مجلس الإدارة وذلك في أي من الحالات الآتية:</w:t>
      </w:r>
    </w:p>
    <w:p w:rsidR="005F0E2E" w:rsidRPr="00F73FCA" w:rsidRDefault="005F0E2E" w:rsidP="00BB5FE6">
      <w:pPr>
        <w:spacing w:before="0" w:line="240" w:lineRule="auto"/>
        <w:jc w:val="both"/>
        <w:rPr>
          <w:rFonts w:ascii="Sakkal Majalla" w:hAnsi="Sakkal Majalla" w:cs="Sakkal Majalla"/>
          <w:color w:val="0C5263"/>
          <w:sz w:val="32"/>
          <w:szCs w:val="32"/>
          <w:rtl/>
        </w:rPr>
      </w:pPr>
    </w:p>
    <w:p w:rsidR="006B453E" w:rsidRDefault="006B453E" w:rsidP="006B453E">
      <w:pPr>
        <w:spacing w:before="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 1-       </w:t>
      </w:r>
      <w:r w:rsidR="00F73FCA" w:rsidRPr="00F73FCA">
        <w:rPr>
          <w:rFonts w:ascii="Sakkal Majalla" w:hAnsi="Sakkal Majalla" w:cs="Sakkal Majalla"/>
          <w:color w:val="0C5263"/>
          <w:sz w:val="32"/>
          <w:szCs w:val="32"/>
          <w:rtl/>
        </w:rPr>
        <w:t xml:space="preserve">الانسحاب من الجمعية، وذلك بناء على طلب خطي يقدمه العضو إلى مجلس الإدارة، ولا يحول ذلك دون حق </w:t>
      </w:r>
    </w:p>
    <w:p w:rsidR="00F73FCA" w:rsidRPr="00F73FCA" w:rsidRDefault="00F73FCA" w:rsidP="006B453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الجمعية في مطالبته بأي مستحقات عليه أو أموال تكون تحت يديه.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الوفاة.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إذا فقد شرطاً من شروط العضوية.</w:t>
      </w:r>
    </w:p>
    <w:p w:rsidR="006B453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إذا صدر قرار من الجمعية العمومية بسحب العضوية، وذلك في أي من الحالات الآتية وحسب تقدير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إذا أقدم العضو على تصرف من شأنه أن يلحق ضرراً مادياً أو أدبياً بالجمعية.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إذا قام العضو باستغلال عضويته في الجمعية لغرض شخصي.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إذا تأخر العضو عن أداء الاشتراك عن موعد استحقاقه وفقًا لما ورد في المادة الثا</w:t>
      </w:r>
      <w:r w:rsidR="006B453E">
        <w:rPr>
          <w:rFonts w:ascii="Sakkal Majalla" w:hAnsi="Sakkal Majalla" w:cs="Sakkal Majalla" w:hint="cs"/>
          <w:color w:val="0C5263"/>
          <w:sz w:val="32"/>
          <w:szCs w:val="32"/>
          <w:rtl/>
        </w:rPr>
        <w:t>نية</w:t>
      </w:r>
      <w:r>
        <w:rPr>
          <w:rFonts w:ascii="Sakkal Majalla" w:hAnsi="Sakkal Majalla" w:cs="Sakkal Majalla" w:hint="cs"/>
          <w:color w:val="0C5263"/>
          <w:sz w:val="32"/>
          <w:szCs w:val="32"/>
          <w:rtl/>
        </w:rPr>
        <w:t xml:space="preserve"> عشر</w:t>
      </w:r>
      <w:r w:rsidRPr="00F73FCA">
        <w:rPr>
          <w:rFonts w:ascii="Sakkal Majalla" w:hAnsi="Sakkal Majalla" w:cs="Sakkal Majalla"/>
          <w:color w:val="0C5263"/>
          <w:sz w:val="32"/>
          <w:szCs w:val="32"/>
          <w:rtl/>
        </w:rPr>
        <w:t>.</w:t>
      </w:r>
    </w:p>
    <w:p w:rsidR="00F73FCA" w:rsidRPr="00BB5FE6" w:rsidRDefault="00F73FCA" w:rsidP="00BB5FE6">
      <w:pPr>
        <w:spacing w:before="0" w:line="240" w:lineRule="auto"/>
        <w:jc w:val="both"/>
        <w:rPr>
          <w:rFonts w:ascii="Sakkal Majalla" w:hAnsi="Sakkal Majalla" w:cs="Sakkal Majalla"/>
          <w:b/>
          <w:bCs/>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رابعة </w:t>
      </w:r>
      <w:r w:rsidRPr="00BB5FE6">
        <w:rPr>
          <w:rFonts w:ascii="Sakkal Majalla" w:hAnsi="Sakkal Majalla" w:cs="Sakkal Majalla"/>
          <w:b/>
          <w:bCs/>
          <w:color w:val="0C5263"/>
          <w:sz w:val="32"/>
          <w:szCs w:val="32"/>
          <w:rtl/>
        </w:rPr>
        <w:t xml:space="preserve">عشر: </w:t>
      </w:r>
    </w:p>
    <w:p w:rsidR="00416EB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يجب على مجلس الإدارة في حالات زوال العضوية رقم (3) و(4) و(5) من المادة </w:t>
      </w:r>
      <w:r w:rsidR="00416EB2">
        <w:rPr>
          <w:rFonts w:ascii="Sakkal Majalla" w:hAnsi="Sakkal Majalla" w:cs="Sakkal Majalla" w:hint="cs"/>
          <w:color w:val="0C5263"/>
          <w:sz w:val="32"/>
          <w:szCs w:val="32"/>
          <w:rtl/>
        </w:rPr>
        <w:t>الثالثة</w:t>
      </w:r>
      <w:r>
        <w:rPr>
          <w:rFonts w:ascii="Sakkal Majalla" w:hAnsi="Sakkal Majalla" w:cs="Sakkal Majalla" w:hint="cs"/>
          <w:color w:val="0C5263"/>
          <w:sz w:val="32"/>
          <w:szCs w:val="32"/>
          <w:rtl/>
        </w:rPr>
        <w:t xml:space="preserve"> عشر </w:t>
      </w:r>
      <w:r w:rsidRPr="00F73FCA">
        <w:rPr>
          <w:rFonts w:ascii="Sakkal Majalla" w:hAnsi="Sakkal Majalla" w:cs="Sakkal Majalla"/>
          <w:color w:val="0C5263"/>
          <w:sz w:val="32"/>
          <w:szCs w:val="32"/>
          <w:rtl/>
        </w:rPr>
        <w:t xml:space="preserve">من هذه اللائحة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إبلاغ من زالت عضويته خطياً بزوال عضويته وحقه بالاعتراض.</w:t>
      </w:r>
    </w:p>
    <w:p w:rsidR="00416EB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يجوز للعضو بعد انتفاء سبب زوال العضوية أن يقدم طلباً إلى مجلس الإدارة لرد العضوية إليه، وعلى المجلس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أن يبت في الطلب بقرار مسبب ويبلغه إلى العضو.</w:t>
      </w:r>
    </w:p>
    <w:p w:rsidR="00416EB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يجوز للعضو أو من زالت عضويته ولا لورثته المطالبة باسترداد أي مبلغ دفعه العضو للجمعية سواء كان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اشتراكاً أو هبةً أو تبرعاً أو غيرها.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416EB2" w:rsidRDefault="00416EB2" w:rsidP="00BB5FE6">
      <w:pPr>
        <w:spacing w:before="0" w:line="240" w:lineRule="auto"/>
        <w:jc w:val="center"/>
        <w:rPr>
          <w:rFonts w:ascii="Sakkal Majalla" w:hAnsi="Sakkal Majalla" w:cs="Sakkal Majalla"/>
          <w:b/>
          <w:bCs/>
          <w:color w:val="0C5263"/>
          <w:sz w:val="32"/>
          <w:szCs w:val="32"/>
          <w:rtl/>
        </w:rPr>
      </w:pPr>
    </w:p>
    <w:p w:rsidR="00416EB2" w:rsidRDefault="00416EB2" w:rsidP="00BB5FE6">
      <w:pPr>
        <w:spacing w:before="0" w:line="240" w:lineRule="auto"/>
        <w:jc w:val="center"/>
        <w:rPr>
          <w:rFonts w:ascii="Sakkal Majalla" w:hAnsi="Sakkal Majalla" w:cs="Sakkal Majalla"/>
          <w:b/>
          <w:bCs/>
          <w:color w:val="0C5263"/>
          <w:sz w:val="32"/>
          <w:szCs w:val="32"/>
          <w:rtl/>
        </w:rPr>
      </w:pPr>
    </w:p>
    <w:p w:rsidR="00416EB2" w:rsidRDefault="00416EB2" w:rsidP="00BB5FE6">
      <w:pPr>
        <w:spacing w:before="0" w:line="240" w:lineRule="auto"/>
        <w:jc w:val="center"/>
        <w:rPr>
          <w:rFonts w:ascii="Sakkal Majalla" w:hAnsi="Sakkal Majalla" w:cs="Sakkal Majalla"/>
          <w:b/>
          <w:bCs/>
          <w:color w:val="0C5263"/>
          <w:sz w:val="32"/>
          <w:szCs w:val="32"/>
          <w:rtl/>
        </w:rPr>
      </w:pPr>
    </w:p>
    <w:p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الفصل الثالث</w:t>
      </w:r>
    </w:p>
    <w:p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الجمعية العمومية</w:t>
      </w:r>
    </w:p>
    <w:p w:rsidR="00F73FCA" w:rsidRPr="00F73FCA" w:rsidRDefault="00F73FCA" w:rsidP="00BB5FE6">
      <w:pPr>
        <w:spacing w:before="0" w:line="240" w:lineRule="auto"/>
        <w:jc w:val="both"/>
        <w:rPr>
          <w:rFonts w:ascii="Sakkal Majalla" w:hAnsi="Sakkal Majalla" w:cs="Sakkal Majalla"/>
          <w:b/>
          <w:bCs/>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خامسة</w:t>
      </w:r>
      <w:r w:rsidRPr="00F73FCA">
        <w:rPr>
          <w:rFonts w:ascii="Sakkal Majalla" w:hAnsi="Sakkal Majalla" w:cs="Sakkal Majalla"/>
          <w:b/>
          <w:bCs/>
          <w:color w:val="0C5263"/>
          <w:sz w:val="32"/>
          <w:szCs w:val="32"/>
          <w:rtl/>
        </w:rPr>
        <w:t>عشر: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بمراعاة صلاحيات المركز والجهة المشرفة، تعد الجمعية العمومية أعلى سلطة في الجمعية، وتكون قراراتها ملزمة لأعضائها كافة، ولبقية أجهزة الجمعية</w:t>
      </w:r>
    </w:p>
    <w:p w:rsidR="00F73FCA" w:rsidRPr="00F73FCA" w:rsidRDefault="00F73FCA" w:rsidP="00BB5FE6">
      <w:pPr>
        <w:spacing w:before="0" w:line="240" w:lineRule="auto"/>
        <w:jc w:val="both"/>
        <w:rPr>
          <w:rFonts w:ascii="Sakkal Majalla" w:hAnsi="Sakkal Majalla" w:cs="Sakkal Majalla"/>
          <w:b/>
          <w:bCs/>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w:t>
      </w:r>
      <w:r w:rsidR="00D77494">
        <w:rPr>
          <w:rFonts w:ascii="Sakkal Majalla" w:hAnsi="Sakkal Majalla" w:cs="Sakkal Majalla" w:hint="cs"/>
          <w:b/>
          <w:bCs/>
          <w:color w:val="0C5263"/>
          <w:sz w:val="32"/>
          <w:szCs w:val="32"/>
          <w:rtl/>
        </w:rPr>
        <w:t xml:space="preserve">دسة </w:t>
      </w:r>
      <w:r w:rsidRPr="00F73FCA">
        <w:rPr>
          <w:rFonts w:ascii="Sakkal Majalla" w:hAnsi="Sakkal Majalla" w:cs="Sakkal Majalla"/>
          <w:b/>
          <w:bCs/>
          <w:color w:val="0C5263"/>
          <w:sz w:val="32"/>
          <w:szCs w:val="32"/>
          <w:rtl/>
        </w:rPr>
        <w:t>عشر:</w:t>
      </w:r>
    </w:p>
    <w:p w:rsidR="00416EB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ab/>
        <w:t>المنفعة المفتوحة: تكون خدمات الجمعية لعموم المجتمع، ويحق لمن تنطبق عليه الشروط أو المعايير التي</w:t>
      </w:r>
    </w:p>
    <w:p w:rsidR="00416EB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يضعها مجلس الإدارة الاستفادة من خدمات الجمعية، ولا يلزم الاشتراك في الجمعية أو دفع أي اشتراك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للحصول على أي من تلك الخدمات.</w:t>
      </w:r>
    </w:p>
    <w:p w:rsidR="00F73FCA" w:rsidRDefault="00F73FCA" w:rsidP="00BB5FE6">
      <w:pPr>
        <w:spacing w:before="0" w:line="240" w:lineRule="auto"/>
        <w:jc w:val="both"/>
        <w:rPr>
          <w:rFonts w:ascii="Sakkal Majalla" w:hAnsi="Sakkal Majalla" w:cs="Sakkal Majalla"/>
          <w:b/>
          <w:bCs/>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سابعة</w:t>
      </w:r>
      <w:r w:rsidRPr="00F73FCA">
        <w:rPr>
          <w:rFonts w:ascii="Sakkal Majalla" w:hAnsi="Sakkal Majalla" w:cs="Sakkal Majalla"/>
          <w:b/>
          <w:bCs/>
          <w:color w:val="0C5263"/>
          <w:sz w:val="32"/>
          <w:szCs w:val="32"/>
          <w:rtl/>
        </w:rPr>
        <w:t xml:space="preserve"> عشر: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يختص مجلس الإدارة بالنظر في طلب العضوية للجمعية والبت فيه، ويتعامل مع الطلب وفقاً للحالات والشروط الآتية: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إذا كان طالب العضوية شخصاً من ذوي الصفة الطبيعية فيشترط فيه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يكون سعودي الجنسية.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ألّا يقل عمره عن الثامنة عشرة.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 xml:space="preserve">أن يكون كامل الأهلية.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يكون حسن السيرة والسلوك.</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ألّا يكون قد صدر بحقه حكم نهائي بإدانته في جريمة مخلة بالشرف أو الأمانة، ولم يردَّ له اعتباره.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الالتزام بسداد اشتراك العضوية.</w:t>
      </w:r>
    </w:p>
    <w:p w:rsidR="0056137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 xml:space="preserve">أن يقدم طلباً للانضمام يتضمن اسمه حسب هويته الوطنية ولقبه، وسنه وجنسيته ورقم الهوية الوطنية </w:t>
      </w:r>
    </w:p>
    <w:p w:rsidR="0056137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ومحل إقامته ومهنته، وبيانات التواصل بما يشمل البريد الإلكتروني ورقم الهاتف الجوال، ويرفق بطلبه صورة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من هويته الوطنية.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إذا كان طالب العضوية شخصاً من ذوي الصفة الاعتبارية من الجهات الأهلية أو الخاصة فيشترط فيه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يكون سعوديا.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الالتزام بسداد اشتراك العضوية.</w:t>
      </w:r>
    </w:p>
    <w:p w:rsidR="00671E5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أن يقدم طلباً للانضمام يتضمن اسمه حسب الوثيقة الرسمية وجنسيته ورقم التسجيل أو الترخيص وعنوانه</w:t>
      </w:r>
    </w:p>
    <w:p w:rsidR="00671E5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الوطني، وبيانات التواصل بما يشمل البريد الإلكتروني ورقم الهاتف، ويرفق بطلبه صورة من السجل التجاري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أو الترخيص أو صك الوقفية، أو ما يثبت حالته النظامية وفقاً للنظام الحاكم له، ويكون ساري المفعول.</w:t>
      </w:r>
    </w:p>
    <w:p w:rsidR="00671E5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يعين ممثلاً له من ذوي الصفة الطبيعية، ويجب أن تتوفر فيه الشروط الواجبة في عضوية الشخص من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ذوي الصفة الطبيعية.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ثامنة </w:t>
      </w:r>
      <w:r w:rsidRPr="00F73FCA">
        <w:rPr>
          <w:rFonts w:ascii="Sakkal Majalla" w:hAnsi="Sakkal Majalla" w:cs="Sakkal Majalla"/>
          <w:b/>
          <w:bCs/>
          <w:color w:val="0C5263"/>
          <w:sz w:val="32"/>
          <w:szCs w:val="32"/>
          <w:rtl/>
        </w:rPr>
        <w:t xml:space="preserve">عشر: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نص عليه النظام واللائحة التنفيذية؛ تختص الجمعية العمومية العادية بالآتي: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دراسة تقرير مراجع الحسابات عن القوائم المالية للسنة المالية المنتهية، واعتمادها بعد مناقشتها.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إقرار مشروع الميزانية التقديرية للسنة المالية الجديدة.</w:t>
      </w:r>
    </w:p>
    <w:p w:rsidR="00671E5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 xml:space="preserve">مناقشة تقرير مجلس الإدارة عن أعمال الجمعية ونشاطاتها للسنة المالية المنتهية، والخطة المقترحة للسنة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المالية الجديدة، واتخاذ ما تراه في شأنه.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إقرار خطة استثمار أموال الجمعية، واقتراح مجالاته.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انتخاب أعضاء مجلس الإدارة، وتجديد مدة عضويتهم، وإبراء ذمة مجلس الإدارة السابق.</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تعيين محاسب قانوني مرخص له؛ لمراجعة حسابات الجمعية، وتحديد أتعابه.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مخاطبات المركز وملاحظاتها على الجمعية إن وجدت.</w:t>
      </w:r>
    </w:p>
    <w:p w:rsidR="00671E5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 xml:space="preserve">التصرف في أي من أصول الجمعية بالشراء أو البيع وتفويض مجلس الإدارة في إتمام ذلك، وتفويض المجلس في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استثمار الفائض من أموال الجمعية أو إقامة المشروعات الاستثمارية.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أية مواضيع أخرى تكون مدرجة على جدول الأعمال.</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تاسعة عشر </w:t>
      </w:r>
      <w:r w:rsidRPr="00F73FCA">
        <w:rPr>
          <w:rFonts w:ascii="Sakkal Majalla" w:hAnsi="Sakkal Majalla" w:cs="Sakkal Majalla"/>
          <w:b/>
          <w:bCs/>
          <w:color w:val="0C5263"/>
          <w:sz w:val="32"/>
          <w:szCs w:val="32"/>
          <w:rtl/>
        </w:rPr>
        <w:t>:</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نص عليه النظام واللائحة التنفيذية، تختص الجمعية العمومية غير العادية بالآتي:</w:t>
      </w:r>
    </w:p>
    <w:p w:rsidR="00673566"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1-</w:t>
      </w:r>
      <w:r w:rsidRPr="00F73FCA">
        <w:rPr>
          <w:rFonts w:ascii="Sakkal Majalla" w:hAnsi="Sakkal Majalla" w:cs="Sakkal Majalla"/>
          <w:color w:val="0C5263"/>
          <w:sz w:val="32"/>
          <w:szCs w:val="32"/>
          <w:rtl/>
        </w:rPr>
        <w:tab/>
        <w:t>البت في استقالة أي من أعضاء مجلس الإدارة، أو إسقاط العضوية عنه، وانتخاب من يشغل المراكز الشاغرة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في عضوية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إلغاء ما تراه من قرارات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اقتراح اندماج الجمعية في جمعية أخرى.</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إقرار تعديل هذه اللائحة.</w:t>
      </w:r>
    </w:p>
    <w:p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حل الجمعية اختيارياً.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تسري قرارات الجمعية العمومية العادية فور صدورها، ولا تسري قرارات الجمعية العمومية غير العادية إلا بعد موافقة المركز.</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حادية</w:t>
      </w:r>
      <w:r w:rsidRPr="00B8043C">
        <w:rPr>
          <w:rFonts w:ascii="Sakkal Majalla" w:hAnsi="Sakkal Majalla" w:cs="Sakkal Majalla"/>
          <w:b/>
          <w:bCs/>
          <w:color w:val="0C5263"/>
          <w:sz w:val="32"/>
          <w:szCs w:val="32"/>
          <w:rtl/>
        </w:rPr>
        <w:t xml:space="preserve">والعشرون: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الجمعية أن تتقيد بنظر الموضوعات المدرجة في جدول أعمالها، ولا يجوز لها أن تنظر في مسائل غير مدرجة في جدول أعمالها.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w:t>
      </w:r>
      <w:r w:rsidR="00D77494">
        <w:rPr>
          <w:rFonts w:ascii="Sakkal Majalla" w:hAnsi="Sakkal Majalla" w:cs="Sakkal Majalla" w:hint="cs"/>
          <w:b/>
          <w:bCs/>
          <w:color w:val="0C5263"/>
          <w:sz w:val="32"/>
          <w:szCs w:val="32"/>
          <w:rtl/>
        </w:rPr>
        <w:t xml:space="preserve">نية </w:t>
      </w:r>
      <w:r w:rsidRPr="00B8043C">
        <w:rPr>
          <w:rFonts w:ascii="Sakkal Majalla" w:hAnsi="Sakkal Majalla" w:cs="Sakkal Majalla"/>
          <w:b/>
          <w:bCs/>
          <w:color w:val="0C5263"/>
          <w:sz w:val="32"/>
          <w:szCs w:val="32"/>
          <w:rtl/>
        </w:rPr>
        <w:t xml:space="preserve">والعشرون: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يدعو رئيس مجلس الإدارة أو من يفوضه أعضاء الجمعية العمومية، ويشترط لصحة الدعوة ما يأتي: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تكون خطية.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تكون صادرة من رئيس مجلس إدارة الجمعية أو من يفوضه أو من يحق له دعوة الجمعية نظاماً.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أن تشتمل على جدول أعمال الجمعية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أن تحدد بوضوح مكان الاجتماع وتاريخه وساعة انعقاده.</w:t>
      </w:r>
    </w:p>
    <w:p w:rsidR="00B8043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أن يتم تسليمها إلى العضو والمركز والجهة المشرفة قبل الموعد المحدد بخمسة عشر يوماً تقويمياً على الأقل.</w:t>
      </w:r>
    </w:p>
    <w:p w:rsidR="00B8043C" w:rsidRPr="00F73FCA" w:rsidRDefault="00B8043C"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ثالثة </w:t>
      </w:r>
      <w:r w:rsidRPr="00B8043C">
        <w:rPr>
          <w:rFonts w:ascii="Sakkal Majalla" w:hAnsi="Sakkal Majalla" w:cs="Sakkal Majalla"/>
          <w:b/>
          <w:bCs/>
          <w:color w:val="0C5263"/>
          <w:sz w:val="32"/>
          <w:szCs w:val="32"/>
          <w:rtl/>
        </w:rPr>
        <w:t xml:space="preserve"> والعشرون: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تعقد الجمعية العمومية اجتماعاً عادياً مرة واحدة على الأقل كل سنة مالية، على أن يعقد الاجتماع الأول لكل سنة خلال الأشهر الأربعة الأولى منها، ولا تعقد الجمعية العمومية اجتماعاً غير عادياً إلا بطلبٍ مُسَبَّبٍ من المركز أو من مجلس الإدارة، أو بطلب عدد لا يقل عن (25 %) من الأعضاء الذين لهم حق حضور الجمعية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673566" w:rsidRDefault="00673566" w:rsidP="00BB5FE6">
      <w:pPr>
        <w:spacing w:before="0" w:line="240" w:lineRule="auto"/>
        <w:jc w:val="both"/>
        <w:rPr>
          <w:rFonts w:ascii="Sakkal Majalla" w:hAnsi="Sakkal Majalla" w:cs="Sakkal Majalla"/>
          <w:b/>
          <w:bCs/>
          <w:color w:val="0C5263"/>
          <w:sz w:val="32"/>
          <w:szCs w:val="32"/>
          <w:rtl/>
        </w:rPr>
      </w:pPr>
    </w:p>
    <w:p w:rsidR="00673566" w:rsidRDefault="00673566"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رابعة </w:t>
      </w:r>
      <w:r w:rsidRPr="00B8043C">
        <w:rPr>
          <w:rFonts w:ascii="Sakkal Majalla" w:hAnsi="Sakkal Majalla" w:cs="Sakkal Majalla"/>
          <w:b/>
          <w:bCs/>
          <w:color w:val="0C5263"/>
          <w:sz w:val="32"/>
          <w:szCs w:val="32"/>
          <w:rtl/>
        </w:rPr>
        <w:t xml:space="preserve">والعشرون: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لعضو الجمعية العمومية أن ينيب عنه عضواً آخر يمثله في حضور الاجتماع والتصويت عنه، ويشترط لصحة الإنابة ما يأتي: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تكون الإنابة خطّية.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يقبل الإنابة رئيس مجلس الإدارة أو من يفوضه.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ألا ينوب العضو عن أكثر من عضو واحد.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لا يجوز إنابة أي من أعضاء مجلس الإدارة للحضور نيابة عن أعضاء الجمعية 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 xml:space="preserve">خامسة </w:t>
      </w:r>
      <w:r w:rsidRPr="00B8043C">
        <w:rPr>
          <w:rFonts w:ascii="Sakkal Majalla" w:hAnsi="Sakkal Majalla" w:cs="Sakkal Majalla"/>
          <w:b/>
          <w:bCs/>
          <w:color w:val="0C5263"/>
          <w:sz w:val="32"/>
          <w:szCs w:val="32"/>
          <w:rtl/>
        </w:rPr>
        <w:t xml:space="preserve"> والعشرون: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لا يجوز لعضو الجمعية العمومية الاشتراك في التصويت على أي قرار إذا كانت له فيه مصلحة شخصية، وذلك فيما عدا انتخاب أعضاء مجلس الإدارة.</w:t>
      </w:r>
    </w:p>
    <w:p w:rsidR="00F73FCA" w:rsidRPr="00F73FCA" w:rsidRDefault="00F73FCA" w:rsidP="00F73FCA">
      <w:pPr>
        <w:spacing w:before="0" w:line="240" w:lineRule="auto"/>
        <w:rPr>
          <w:rFonts w:ascii="Sakkal Majalla" w:hAnsi="Sakkal Majalla" w:cs="Sakkal Majalla"/>
          <w:color w:val="0C5263"/>
          <w:sz w:val="32"/>
          <w:szCs w:val="32"/>
          <w:rtl/>
        </w:rPr>
      </w:pPr>
    </w:p>
    <w:p w:rsidR="00F73FCA" w:rsidRPr="00B8043C" w:rsidRDefault="00F73FCA" w:rsidP="00F73FCA">
      <w:pPr>
        <w:spacing w:before="0" w:line="240" w:lineRule="auto"/>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w:t>
      </w:r>
      <w:r w:rsidR="00673566">
        <w:rPr>
          <w:rFonts w:ascii="Sakkal Majalla" w:hAnsi="Sakkal Majalla" w:cs="Sakkal Majalla" w:hint="cs"/>
          <w:b/>
          <w:bCs/>
          <w:color w:val="0C5263"/>
          <w:sz w:val="32"/>
          <w:szCs w:val="32"/>
          <w:rtl/>
        </w:rPr>
        <w:t>ا</w:t>
      </w:r>
      <w:r w:rsidR="00D77494">
        <w:rPr>
          <w:rFonts w:ascii="Sakkal Majalla" w:hAnsi="Sakkal Majalla" w:cs="Sakkal Majalla" w:hint="cs"/>
          <w:b/>
          <w:bCs/>
          <w:color w:val="0C5263"/>
          <w:sz w:val="32"/>
          <w:szCs w:val="32"/>
          <w:rtl/>
        </w:rPr>
        <w:t xml:space="preserve">دسة </w:t>
      </w:r>
      <w:r w:rsidRPr="00B8043C">
        <w:rPr>
          <w:rFonts w:ascii="Sakkal Majalla" w:hAnsi="Sakkal Majalla" w:cs="Sakkal Majalla"/>
          <w:b/>
          <w:bCs/>
          <w:color w:val="0C5263"/>
          <w:sz w:val="32"/>
          <w:szCs w:val="32"/>
          <w:rtl/>
        </w:rPr>
        <w:t>والعشرون:</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يعد اجتماع الجمعية العمومية صحيحاً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صحيحاً مهما كان عدد الأعضاء الحاضرين، وبما لا يقل عن (25 %) من إجمالي الأعضاء بالنسبة إلى الجمعية العمومية غير العادية.</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تصدر قرارات الجمعية العمومية العادية بأغلبية عدد الأعضاء الحاضرين.</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تصدر قرارات الجمعية العمومية غير العادية بأغلبية ثلثي عدد الأعضاء الحاضرين، ولا تسري إلا بعد موافقة المركز عليها.</w:t>
      </w:r>
    </w:p>
    <w:p w:rsidR="00F73FCA" w:rsidRPr="00F73FCA" w:rsidRDefault="00F73FCA" w:rsidP="00F73FCA">
      <w:pPr>
        <w:spacing w:before="0" w:line="240" w:lineRule="auto"/>
        <w:rPr>
          <w:rFonts w:ascii="Sakkal Majalla" w:hAnsi="Sakkal Majalla" w:cs="Sakkal Majalla"/>
          <w:color w:val="0C5263"/>
          <w:sz w:val="32"/>
          <w:szCs w:val="32"/>
          <w:rtl/>
        </w:rPr>
      </w:pPr>
    </w:p>
    <w:p w:rsidR="00F73FCA" w:rsidRPr="00B8043C" w:rsidRDefault="00F73FCA" w:rsidP="00F73FCA">
      <w:pPr>
        <w:spacing w:before="0" w:line="240" w:lineRule="auto"/>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سابعة</w:t>
      </w:r>
      <w:r w:rsidRPr="00B8043C">
        <w:rPr>
          <w:rFonts w:ascii="Sakkal Majalla" w:hAnsi="Sakkal Majalla" w:cs="Sakkal Majalla"/>
          <w:b/>
          <w:bCs/>
          <w:color w:val="0C5263"/>
          <w:sz w:val="32"/>
          <w:szCs w:val="32"/>
          <w:rtl/>
        </w:rPr>
        <w:t xml:space="preserve"> والعشرون: </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تُصدر الجمعية العمومية -في الاجتماع الذي يسبق انتخاب أعضاء مجلس الإدارة- قرار تشكيل لجنة الانتخابات، ويحدد فيه عدد وأسماء أعضاء اللجنة، ويكون مهمتها إدارة عملية انتخاب أعضاء المجلس وفق الإجراءات التي تحددها هذه اللائحة، وينتهي دور اللجنة بإعلان أسماء أعضاء المجلس الجديد ويشترط في اللجنة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ألا يقل عدد أعضاءها عن اثنين.</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أعضاؤها من الجمعية العمومية غير الذين سيرشحون أنفسهم لعضوية مجلس الإدارة.</w:t>
      </w:r>
    </w:p>
    <w:p w:rsidR="00673566" w:rsidRDefault="00673566" w:rsidP="00BB5FE6">
      <w:pPr>
        <w:spacing w:before="0" w:line="240" w:lineRule="auto"/>
        <w:jc w:val="both"/>
        <w:rPr>
          <w:rFonts w:ascii="Sakkal Majalla" w:hAnsi="Sakkal Majalla" w:cs="Sakkal Majalla"/>
          <w:color w:val="0C5263"/>
          <w:sz w:val="32"/>
          <w:szCs w:val="32"/>
          <w:rtl/>
        </w:rPr>
      </w:pPr>
    </w:p>
    <w:p w:rsidR="00673566" w:rsidRPr="00F73FCA" w:rsidRDefault="00673566" w:rsidP="00BB5FE6">
      <w:pPr>
        <w:spacing w:before="0" w:line="240" w:lineRule="auto"/>
        <w:jc w:val="both"/>
        <w:rPr>
          <w:rFonts w:ascii="Sakkal Majalla" w:hAnsi="Sakkal Majalla" w:cs="Sakkal Majalla"/>
          <w:color w:val="0C5263"/>
          <w:sz w:val="32"/>
          <w:szCs w:val="32"/>
          <w:rtl/>
        </w:rPr>
      </w:pPr>
    </w:p>
    <w:p w:rsidR="00F73FCA" w:rsidRPr="00673566" w:rsidRDefault="00F73FCA" w:rsidP="00BB5FE6">
      <w:pPr>
        <w:spacing w:before="0" w:line="240" w:lineRule="auto"/>
        <w:jc w:val="both"/>
        <w:rPr>
          <w:rFonts w:ascii="Sakkal Majalla" w:hAnsi="Sakkal Majalla" w:cs="Sakkal Majalla"/>
          <w:b/>
          <w:bCs/>
          <w:color w:val="0C5263"/>
          <w:sz w:val="32"/>
          <w:szCs w:val="32"/>
          <w:rtl/>
        </w:rPr>
      </w:pPr>
      <w:r w:rsidRPr="00673566">
        <w:rPr>
          <w:rFonts w:ascii="Sakkal Majalla" w:hAnsi="Sakkal Majalla" w:cs="Sakkal Majalla"/>
          <w:b/>
          <w:bCs/>
          <w:color w:val="0C5263"/>
          <w:sz w:val="32"/>
          <w:szCs w:val="32"/>
          <w:rtl/>
        </w:rPr>
        <w:t>المادة ال</w:t>
      </w:r>
      <w:r w:rsidR="00D77494">
        <w:rPr>
          <w:rFonts w:ascii="Sakkal Majalla" w:hAnsi="Sakkal Majalla" w:cs="Sakkal Majalla" w:hint="cs"/>
          <w:b/>
          <w:bCs/>
          <w:color w:val="0C5263"/>
          <w:sz w:val="32"/>
          <w:szCs w:val="32"/>
          <w:rtl/>
        </w:rPr>
        <w:t>ثامنة</w:t>
      </w:r>
      <w:r w:rsidRPr="00673566">
        <w:rPr>
          <w:rFonts w:ascii="Sakkal Majalla" w:hAnsi="Sakkal Majalla" w:cs="Sakkal Majalla"/>
          <w:b/>
          <w:bCs/>
          <w:color w:val="0C5263"/>
          <w:sz w:val="32"/>
          <w:szCs w:val="32"/>
          <w:rtl/>
        </w:rPr>
        <w:t xml:space="preserve"> والعشرون: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أحكام النظام واللائحة التنفيذية، تكون إجراءات سير انتخاب أعضاء مجلس الإدارة وفقاً للآتي:</w:t>
      </w:r>
    </w:p>
    <w:p w:rsidR="003B2EF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يعلن مجلس الإدارة لجميع أعضاء الجمعية العمومية ممن تنطبق عليه الشروط عن فتح باب الترشح لعضوية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مجلس الإدارة الجديد، وذلك قبل نهاية مدة مجلس الإدارة بمائة وثمانين يوماً على الأقل.</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يقفل باب الترشح قبل تسعين يوماً من نهاية مدة مجلس الإدارة.</w:t>
      </w:r>
    </w:p>
    <w:p w:rsidR="003B2EF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يرفع مجلس الإدارة أسماء المترشحين إلى المركز وفق النموذج المعد من المركز لهذا الغرض وذلك خلال أسبوع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من قفل باب الترشح.</w:t>
      </w:r>
    </w:p>
    <w:p w:rsidR="003B2EF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يجب على لجنة الانتخابات بالتنسيق مع مجلس الإدارة عرض قائمة أسماء المترشحين الواردة من المركز في مقر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أو موقعها الإلكتروني، وقبل نهاية مدة مجلس الإدارة بخمسة عشر يوماً على الأقل.</w:t>
      </w:r>
    </w:p>
    <w:p w:rsidR="003B2EF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تنتخب الجمعية العمومية أعضاء مجلس الإدارة الجديد باجتماعها العادي من قائمة المترشحين، وعلى مجلس</w:t>
      </w:r>
    </w:p>
    <w:p w:rsidR="003B2EF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الإدارة الجديد تزويد المركز بأسماء الأعضاء الذين تم انتخابهم خلال خمسة عشر يوماً كحد أقصى من تاريخ</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الانتخاب.</w:t>
      </w:r>
    </w:p>
    <w:p w:rsidR="003B2EF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ينتدب المركز أحد موظفيه لحضور عملية انتخاب أعضاء مجلس الإدارة للتأكد من سيرها طبقاً للنظام</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واللائحة التنفيذية واللائحة.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عند انتهاء دورة مجلس الإدارة يستمر في ممارسة مهامه الإدارية دون المالية لحين انتخاب مجلس إدارة جديد.</w:t>
      </w:r>
    </w:p>
    <w:p w:rsidR="00B8043C" w:rsidRPr="00F73FCA" w:rsidRDefault="00B8043C" w:rsidP="00BB5FE6">
      <w:pPr>
        <w:spacing w:before="0" w:line="240" w:lineRule="auto"/>
        <w:rPr>
          <w:rFonts w:ascii="Sakkal Majalla" w:hAnsi="Sakkal Majalla" w:cs="Sakkal Majalla"/>
          <w:color w:val="0C5263"/>
          <w:sz w:val="32"/>
          <w:szCs w:val="32"/>
          <w:rtl/>
        </w:rPr>
      </w:pPr>
    </w:p>
    <w:p w:rsidR="00F73FCA" w:rsidRPr="00B8043C" w:rsidRDefault="00F73FCA" w:rsidP="00BB5FE6">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الرابع</w:t>
      </w:r>
    </w:p>
    <w:p w:rsidR="00F73FCA" w:rsidRPr="00B8043C" w:rsidRDefault="00F73FCA" w:rsidP="00BB5FE6">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مجلس الإدارة</w:t>
      </w:r>
    </w:p>
    <w:p w:rsidR="00F73FCA" w:rsidRPr="003B2EFC" w:rsidRDefault="00F73FCA" w:rsidP="00BB5FE6">
      <w:pPr>
        <w:spacing w:before="0" w:line="240" w:lineRule="auto"/>
        <w:jc w:val="both"/>
        <w:rPr>
          <w:rFonts w:ascii="Sakkal Majalla" w:hAnsi="Sakkal Majalla" w:cs="Sakkal Majalla"/>
          <w:b/>
          <w:bCs/>
          <w:color w:val="0C5263"/>
          <w:sz w:val="32"/>
          <w:szCs w:val="32"/>
          <w:rtl/>
        </w:rPr>
      </w:pPr>
      <w:r w:rsidRPr="003B2EFC">
        <w:rPr>
          <w:rFonts w:ascii="Sakkal Majalla" w:hAnsi="Sakkal Majalla" w:cs="Sakkal Majalla"/>
          <w:b/>
          <w:bCs/>
          <w:color w:val="0C5263"/>
          <w:sz w:val="32"/>
          <w:szCs w:val="32"/>
          <w:rtl/>
        </w:rPr>
        <w:t xml:space="preserve">المادة </w:t>
      </w:r>
      <w:r w:rsidR="00DF3163">
        <w:rPr>
          <w:rFonts w:ascii="Sakkal Majalla" w:hAnsi="Sakkal Majalla" w:cs="Sakkal Majalla" w:hint="cs"/>
          <w:b/>
          <w:bCs/>
          <w:color w:val="0C5263"/>
          <w:sz w:val="32"/>
          <w:szCs w:val="32"/>
          <w:rtl/>
        </w:rPr>
        <w:t>ال</w:t>
      </w:r>
      <w:r w:rsidR="00D77494">
        <w:rPr>
          <w:rFonts w:ascii="Sakkal Majalla" w:hAnsi="Sakkal Majalla" w:cs="Sakkal Majalla" w:hint="cs"/>
          <w:b/>
          <w:bCs/>
          <w:color w:val="0C5263"/>
          <w:sz w:val="32"/>
          <w:szCs w:val="32"/>
          <w:rtl/>
        </w:rPr>
        <w:t>تاسعة والعشرون</w:t>
      </w:r>
      <w:r w:rsidRPr="003B2EFC">
        <w:rPr>
          <w:rFonts w:ascii="Sakkal Majalla" w:hAnsi="Sakkal Majalla" w:cs="Sakkal Majalla"/>
          <w:b/>
          <w:bCs/>
          <w:color w:val="0C5263"/>
          <w:sz w:val="32"/>
          <w:szCs w:val="32"/>
          <w:rtl/>
        </w:rPr>
        <w:t>:</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يدير الجمعية مجلس إدارة مكوّن من (</w:t>
      </w:r>
      <w:r w:rsidR="003B2EFC">
        <w:rPr>
          <w:rFonts w:ascii="Sakkal Majalla" w:hAnsi="Sakkal Majalla" w:cs="Sakkal Majalla" w:hint="cs"/>
          <w:color w:val="0C5263"/>
          <w:sz w:val="32"/>
          <w:szCs w:val="32"/>
          <w:rtl/>
        </w:rPr>
        <w:t>7</w:t>
      </w:r>
      <w:r w:rsidRPr="00F73FCA">
        <w:rPr>
          <w:rFonts w:ascii="Sakkal Majalla" w:hAnsi="Sakkal Majalla" w:cs="Sakkal Majalla"/>
          <w:color w:val="0C5263"/>
          <w:sz w:val="32"/>
          <w:szCs w:val="32"/>
          <w:rtl/>
        </w:rPr>
        <w:t xml:space="preserve">) </w:t>
      </w:r>
      <w:r w:rsidR="003B2EFC">
        <w:rPr>
          <w:rFonts w:ascii="Sakkal Majalla" w:hAnsi="Sakkal Majalla" w:cs="Sakkal Majalla" w:hint="cs"/>
          <w:color w:val="0C5263"/>
          <w:sz w:val="32"/>
          <w:szCs w:val="32"/>
          <w:rtl/>
        </w:rPr>
        <w:t xml:space="preserve">أعضاء </w:t>
      </w:r>
      <w:r w:rsidRPr="00F73FCA">
        <w:rPr>
          <w:rFonts w:ascii="Sakkal Majalla" w:hAnsi="Sakkal Majalla" w:cs="Sakkal Majalla"/>
          <w:color w:val="0C5263"/>
          <w:sz w:val="32"/>
          <w:szCs w:val="32"/>
          <w:rtl/>
        </w:rPr>
        <w:t>، يتم انتخابهم من بين أعضاء الجمعية العمومية العاملين وفقاً لما تحدده هذه اللائحة.</w:t>
      </w:r>
    </w:p>
    <w:p w:rsidR="00B8043C" w:rsidRDefault="00B8043C" w:rsidP="00BB5FE6">
      <w:pPr>
        <w:spacing w:before="0" w:line="240" w:lineRule="auto"/>
        <w:jc w:val="both"/>
        <w:rPr>
          <w:rFonts w:ascii="Sakkal Majalla" w:hAnsi="Sakkal Majalla" w:cs="Sakkal Majalla"/>
          <w:b/>
          <w:bCs/>
          <w:color w:val="0C5263"/>
          <w:sz w:val="32"/>
          <w:szCs w:val="32"/>
          <w:rtl/>
        </w:rPr>
      </w:pPr>
    </w:p>
    <w:p w:rsidR="003B2EFC" w:rsidRDefault="003B2EFC" w:rsidP="00BB5FE6">
      <w:pPr>
        <w:spacing w:before="0" w:line="240" w:lineRule="auto"/>
        <w:jc w:val="both"/>
        <w:rPr>
          <w:rFonts w:ascii="Sakkal Majalla" w:hAnsi="Sakkal Majalla" w:cs="Sakkal Majalla"/>
          <w:b/>
          <w:bCs/>
          <w:color w:val="0C5263"/>
          <w:sz w:val="32"/>
          <w:szCs w:val="32"/>
          <w:rtl/>
        </w:rPr>
      </w:pPr>
    </w:p>
    <w:p w:rsidR="003B2EFC" w:rsidRDefault="003B2EFC"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المادةالثلاثون:</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تكون مدة الدورة الواحدة لمجلس الإدارة أربع سنوات.</w:t>
      </w:r>
    </w:p>
    <w:p w:rsidR="00B8043C" w:rsidRPr="00F73FCA" w:rsidRDefault="00B8043C"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F757F1">
        <w:rPr>
          <w:rFonts w:ascii="Sakkal Majalla" w:hAnsi="Sakkal Majalla" w:cs="Sakkal Majalla" w:hint="cs"/>
          <w:b/>
          <w:bCs/>
          <w:color w:val="0C5263"/>
          <w:sz w:val="32"/>
          <w:szCs w:val="32"/>
          <w:rtl/>
        </w:rPr>
        <w:t>الحادية</w:t>
      </w:r>
      <w:r w:rsidRPr="00B8043C">
        <w:rPr>
          <w:rFonts w:ascii="Sakkal Majalla" w:hAnsi="Sakkal Majalla" w:cs="Sakkal Majalla"/>
          <w:b/>
          <w:bCs/>
          <w:color w:val="0C5263"/>
          <w:sz w:val="32"/>
          <w:szCs w:val="32"/>
          <w:rtl/>
        </w:rPr>
        <w:t>والثلاثون: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يحق لكل عضو عامل في الجمعية ترشيح نفسه لعضوية مجلس الإدارة، ويشترط فيمن يترشح لعضوية مجلس الإدارة ما يأتي: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يكون سعودياً.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كامل الأهلية.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أن يكونَ عضواً عاملاً في الجمعية العمومية مدةً لا تقل عن ستة أشهر.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ألا يقل عمره عن (21) سنة.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ألا يكون من العاملين في الإدارة المختصة بالإشراف على الجمعية في المركز أو الجهة المشرفة إلا بموافقة المركز.</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أن يكون قد وفّى جميع الالتزامات المالية تجاه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ألا يكون قد صدر في حقه حكم نهائي بإدانته في جريمة مخلة بالشرف والأمانة ما لم يكن قد رُدَّ إليه اعتباره.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ألا يكون عضواً في مجلس الإدارة لأكثر من دورتين سابقتين على التوالي إلا بموافقة المركز.</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موافقة المركز على ترشحه للمجلس.</w:t>
      </w:r>
    </w:p>
    <w:p w:rsidR="00B8043C" w:rsidRDefault="00B8043C"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w:t>
      </w:r>
      <w:r w:rsidR="00F757F1">
        <w:rPr>
          <w:rFonts w:ascii="Sakkal Majalla" w:hAnsi="Sakkal Majalla" w:cs="Sakkal Majalla" w:hint="cs"/>
          <w:b/>
          <w:bCs/>
          <w:color w:val="0C5263"/>
          <w:sz w:val="32"/>
          <w:szCs w:val="32"/>
          <w:rtl/>
        </w:rPr>
        <w:t xml:space="preserve">نية </w:t>
      </w:r>
      <w:r w:rsidRPr="00B8043C">
        <w:rPr>
          <w:rFonts w:ascii="Sakkal Majalla" w:hAnsi="Sakkal Majalla" w:cs="Sakkal Majalla"/>
          <w:b/>
          <w:bCs/>
          <w:color w:val="0C5263"/>
          <w:sz w:val="32"/>
          <w:szCs w:val="32"/>
          <w:rtl/>
        </w:rPr>
        <w:t xml:space="preserve">والثلاثون: </w:t>
      </w:r>
    </w:p>
    <w:p w:rsidR="00F73FCA" w:rsidRPr="00F73FCA" w:rsidRDefault="00F73FCA" w:rsidP="001E5003">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تتم عملية انتخاب مجلس الإدارة من خلال وسائل التقنية التي يعتمدها المركز لهذا الغرض، وفيما عدا ذلك تتم عملية الانتخاب وفقاً للإجراءات الآتية:</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يُوجه رئيس مجلس الإدارة الدعوة خطيّاً إلى جميع أعضاء الجمعية العمومية للترشح لعضوية مجلس الإدارة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الجديد قبل نهاية مدة مجلس الإدارة الحالي بمائة وثمانين يوماً على الأقل، وتتضمن الدعوة التفاصيل الآتية: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شروط الترشح للعضوية.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‌ب-</w:t>
      </w:r>
      <w:r w:rsidRPr="00F73FCA">
        <w:rPr>
          <w:rFonts w:ascii="Sakkal Majalla" w:hAnsi="Sakkal Majalla" w:cs="Sakkal Majalla"/>
          <w:color w:val="0C5263"/>
          <w:sz w:val="32"/>
          <w:szCs w:val="32"/>
          <w:rtl/>
        </w:rPr>
        <w:tab/>
        <w:t>النماذج المطلوب تعبئتها للترشح.</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المستندات المطلوب تقديمها للترشح، ومنها على وجه الخصوص صورة بطاقة الهوية الوطنية والسيرة الذاتية.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تاريخ فتح باب الترشح للعضوية وتاريخ قفله.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يُقفل باب الترشح قبل تسعين يوماً من نهاية مدة مجلس الإدارة.</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يدرس مجلس الإدارة أو من يفوضه طلبات الترشح ويقوم باستبعاد الطلبات التي لا تنطبق عليها الشروط أو</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التي لم تستكمل المستندات أو التي لم ترد خلال المدة المحددة للترشح.</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يرفع مجلس الإدارة قائمة بأسماء جميع المرشحين الذين تنطبق عليهم الشروط؛ إلى المركز وفق نموذج يعده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المركز لهذا الغرض وذلك خلال أسبوع من قفل باب الترشح.</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يعتمد المركز القائمة النهائية للمرشحين ويعد قرارها نهائياً وغير قابل للطعن.</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يتاح لكل مرشح وافق عليه المركز عرض سيرته الذاتية في الموقع الإلكتروني للجمعية وفي مدخل مقر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ويحدد المجلس اشتراطات العرض ومساحاته على أن يراعى في ذلك عدالة الفرص بين المترشحين وتساويها.</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يتولى مجلس الإدارة مهمة التهيئة للانتخابات وتوفير لوازمها، ومن ذلك:</w:t>
      </w:r>
    </w:p>
    <w:p w:rsidR="001E5003" w:rsidRPr="00F73FCA" w:rsidRDefault="001E5003" w:rsidP="00BB5FE6">
      <w:pPr>
        <w:spacing w:before="0" w:line="240" w:lineRule="auto"/>
        <w:jc w:val="both"/>
        <w:rPr>
          <w:rFonts w:ascii="Sakkal Majalla" w:hAnsi="Sakkal Majalla" w:cs="Sakkal Majalla"/>
          <w:color w:val="0C5263"/>
          <w:sz w:val="32"/>
          <w:szCs w:val="32"/>
          <w:rtl/>
        </w:rPr>
      </w:pP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وضع قائمة بأسماء المرشحين المعتمدين من المركز في الأسبوع السابق للانتخابات في مكان بارز خارج مقر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وفي قاعة الانتخابات.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مخاطبة المركز بمكان الانتخاب وزمانه وطلب حضور مندوبها.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إعلان عن مكان الانتخابات وزمانها داخل النطاق الإداري للجمعية.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 xml:space="preserve"> تجهيز المقر والأدوات الانتخابية بما في ذلك مكان الاقتراع السري وصندوق الاقتراع.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 xml:space="preserve">اعتماد أوراق الاقتراع وختمها وتوقيع عضوين عليها. </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تكون مهمة لجنة الانتخابات إدارة العملية الانتخابية، وينتهي دور اللجنة بإعلان النتيجة وكتابة محضر</w:t>
      </w:r>
    </w:p>
    <w:p w:rsidR="00B8043C"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الانتخابات.</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تتولى لجنة الانتخابات الإشراف على العملية الانتخابية وفقاً للآتي: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التأكد من هوية عضو الجمعية العمومية والتأشير أمام اسمه في سجل الناخبين.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تمديد مدة التصويت وإنهاؤها.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 الأصوات التي حصل عليها كل مرشّح.</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التأكد من عدد الأصوات ومقارنته مع عدد المقترعين، وفي حالة زيادة عدد الأصوات عن عدد الحاضرين يتم</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إلغاء الانتخاب وإعادته في الاجتماع نفسه أو خلال مدة لا تزيد عن خمسة عشر يوماً.</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‌ه-</w:t>
      </w:r>
      <w:r w:rsidRPr="00F73FCA">
        <w:rPr>
          <w:rFonts w:ascii="Sakkal Majalla" w:hAnsi="Sakkal Majalla" w:cs="Sakkal Majalla"/>
          <w:color w:val="0C5263"/>
          <w:sz w:val="32"/>
          <w:szCs w:val="32"/>
          <w:rtl/>
        </w:rPr>
        <w:tab/>
        <w:t>إعلان أسماء الفائزين في الانتخابات وهم الذين يحصلون على أكثر الأصوات بحسب عدد أعضاء المجلس، وفي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حال تساوي الأصوات للفائز بالمقعد الأخير فيلجأ إلى القرعة، ما لم يتنازل أحدهما.</w:t>
      </w:r>
    </w:p>
    <w:p w:rsidR="001E5003"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إعداد قائمة بأعضاء المجلس الاحتياطيين وهم المترشحون الخمسة التالون للأعضاء الفائزين وحسب</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الأصوات.</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يُعدُّ محضر ختامي للعملية الانتخابية يتضمن عدد الأوراق في الصندوق والأوراق الصحيحة والملغاة والبيضاء،</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وعدد الأصوات التي حصل عليها كل مرشح وترتيبها تنازلياً من المرشح الأعلى، ويوقعه رئيس لجنة الانتخاب</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وأعضاؤها، ويصادق عليه مندوب المركز.</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11-</w:t>
      </w:r>
      <w:r w:rsidRPr="00F73FCA">
        <w:rPr>
          <w:rFonts w:ascii="Sakkal Majalla" w:hAnsi="Sakkal Majalla" w:cs="Sakkal Majalla"/>
          <w:color w:val="0C5263"/>
          <w:sz w:val="32"/>
          <w:szCs w:val="32"/>
          <w:rtl/>
        </w:rPr>
        <w:tab/>
        <w:t>تحتفظ الجمعية بأصل المحضر في سجلاتها، وتسلم صورة لمندوب المركز لإدراجه في ملف الجمعية.</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12-</w:t>
      </w:r>
      <w:r w:rsidRPr="00F73FCA">
        <w:rPr>
          <w:rFonts w:ascii="Sakkal Majalla" w:hAnsi="Sakkal Majalla" w:cs="Sakkal Majalla"/>
          <w:color w:val="0C5263"/>
          <w:sz w:val="32"/>
          <w:szCs w:val="32"/>
          <w:rtl/>
        </w:rPr>
        <w:tab/>
        <w:t>يعقد مجلس الإدارة اجتماعاً فورياً يتم فيه انتخاب الرئيس والنائب والمشرف المالي وتحديد موعد أول اجتماع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وبرنامج عمله.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13-</w:t>
      </w:r>
      <w:r w:rsidRPr="00F73FCA">
        <w:rPr>
          <w:rFonts w:ascii="Sakkal Majalla" w:hAnsi="Sakkal Majalla" w:cs="Sakkal Majalla"/>
          <w:color w:val="0C5263"/>
          <w:sz w:val="32"/>
          <w:szCs w:val="32"/>
          <w:rtl/>
        </w:rPr>
        <w:tab/>
        <w:t>ينشر التشكيل الجديد لمجلس الإدارة في سجل الجمعية.</w:t>
      </w:r>
    </w:p>
    <w:p w:rsidR="00B8043C" w:rsidRDefault="00B8043C"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0C3F62">
        <w:rPr>
          <w:rFonts w:ascii="Sakkal Majalla" w:hAnsi="Sakkal Majalla" w:cs="Sakkal Majalla" w:hint="cs"/>
          <w:b/>
          <w:bCs/>
          <w:color w:val="0C5263"/>
          <w:sz w:val="32"/>
          <w:szCs w:val="32"/>
          <w:rtl/>
        </w:rPr>
        <w:t>ال</w:t>
      </w:r>
      <w:r w:rsidR="00BD10D8">
        <w:rPr>
          <w:rFonts w:ascii="Sakkal Majalla" w:hAnsi="Sakkal Majalla" w:cs="Sakkal Majalla" w:hint="cs"/>
          <w:b/>
          <w:bCs/>
          <w:color w:val="0C5263"/>
          <w:sz w:val="32"/>
          <w:szCs w:val="32"/>
          <w:rtl/>
        </w:rPr>
        <w:t>ثالثة</w:t>
      </w:r>
      <w:r w:rsidRPr="00B8043C">
        <w:rPr>
          <w:rFonts w:ascii="Sakkal Majalla" w:hAnsi="Sakkal Majalla" w:cs="Sakkal Majalla"/>
          <w:b/>
          <w:bCs/>
          <w:color w:val="0C5263"/>
          <w:sz w:val="32"/>
          <w:szCs w:val="32"/>
          <w:rtl/>
        </w:rPr>
        <w:t xml:space="preserve"> والثلاثون: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لا يجوز الجمع بين الوظيفة في الجمعية وعضوية مجلس الإدارة إلا بموافقة المركز، وعلى المجلس في هذه الحالة أن يرفع الطلب للمركز ويكون مسبَّباً.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BB5FE6" w:rsidRDefault="00BB5FE6"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رابعة </w:t>
      </w:r>
      <w:r w:rsidRPr="00B8043C">
        <w:rPr>
          <w:rFonts w:ascii="Sakkal Majalla" w:hAnsi="Sakkal Majalla" w:cs="Sakkal Majalla"/>
          <w:b/>
          <w:bCs/>
          <w:color w:val="0C5263"/>
          <w:sz w:val="32"/>
          <w:szCs w:val="32"/>
          <w:rtl/>
        </w:rPr>
        <w:t xml:space="preserve"> والثلاثون:</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في حال شغور مكان رئيس مجلس الإدارة أو نائبه أو أحد أعضائه لأي سبب كان؛ فيتم إكمال نصاب المجلس</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بالعضو الاحتياطي الأكثر أصواتاً في الانتخابات الأخيرة، ويعاد تشكيل المجلس.</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في حالة حل المجلس كلياً بقرار مسبَّب من المركز أو إذا قدم أعضاء مجلس الإدارة مجتمعين استقالتهم؛ فيعين </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المركز مجلساً مؤقتاً، على أن تكون من مهامه دعوة الجمعية العمومية للانعقاد وانتخاب مجلس إدارة جديد،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وذلك خلال ستين يوماً من تاريخ تعيينه.</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خامسة </w:t>
      </w:r>
      <w:r w:rsidRPr="00B8043C">
        <w:rPr>
          <w:rFonts w:ascii="Sakkal Majalla" w:hAnsi="Sakkal Majalla" w:cs="Sakkal Majalla"/>
          <w:b/>
          <w:bCs/>
          <w:color w:val="0C5263"/>
          <w:sz w:val="32"/>
          <w:szCs w:val="32"/>
          <w:rtl/>
        </w:rPr>
        <w:t>والثلاثون:</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يعقد مجلس إدارة الجمعية اجتماعاً بناء على دعوة من رئيس المجلس أو من يفوضه يوجهها إلى الأعضاء قبل</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 xml:space="preserve"> (15) يوماً على الأقل من موعد الاجتماع، على أن تشتمل الدعوة البيانات الآتية: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تكون خطية.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أن تكون صادرة من رئيس مجلس إدارة الجمعية أو من يفوضه أو من يحق له دعوة الجمعية نظاماً.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أن تشتمل على جدول أعمال الاجتماع.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تحدد بوضوح مكان الاجتماع وتاريخه وساعة انعقاده.</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تنعقد اجتماعات مجلس الإدارة بصفة دورية منتظمة بحيث لا يقل عددها عن </w:t>
      </w:r>
      <w:r w:rsidR="00D014B3" w:rsidRPr="00F73FCA">
        <w:rPr>
          <w:rFonts w:ascii="Sakkal Majalla" w:hAnsi="Sakkal Majalla" w:cs="Sakkal Majalla" w:hint="cs"/>
          <w:color w:val="0C5263"/>
          <w:sz w:val="32"/>
          <w:szCs w:val="32"/>
          <w:rtl/>
        </w:rPr>
        <w:t>أربع</w:t>
      </w:r>
      <w:r w:rsidRPr="00F73FCA">
        <w:rPr>
          <w:rFonts w:ascii="Sakkal Majalla" w:hAnsi="Sakkal Majalla" w:cs="Sakkal Majalla"/>
          <w:color w:val="0C5263"/>
          <w:sz w:val="32"/>
          <w:szCs w:val="32"/>
          <w:rtl/>
        </w:rPr>
        <w:t xml:space="preserve"> اجتماعات في السنة،</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ويراعى في عقدها تناسب الفترة الزمنية بين كل اجتماع والذي يليه، على أن يتم عقد اجتماع كل أربعة أشهر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على الأقل.</w:t>
      </w:r>
    </w:p>
    <w:p w:rsidR="000C3F62"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في حال طلب أكثر من نصف عدد أعضاء مجلس الإدارة عقد اجتماع؛ وجب على الرئيس أو من يقوم مقامه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الدعوة لانعقاده خلال أسبوعين من تاريخ الطلب.</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w:t>
      </w:r>
      <w:r w:rsidR="00BD10D8">
        <w:rPr>
          <w:rFonts w:ascii="Sakkal Majalla" w:hAnsi="Sakkal Majalla" w:cs="Sakkal Majalla" w:hint="cs"/>
          <w:b/>
          <w:bCs/>
          <w:color w:val="0C5263"/>
          <w:sz w:val="32"/>
          <w:szCs w:val="32"/>
          <w:rtl/>
        </w:rPr>
        <w:t xml:space="preserve">دسة </w:t>
      </w:r>
      <w:r w:rsidRPr="00B8043C">
        <w:rPr>
          <w:rFonts w:ascii="Sakkal Majalla" w:hAnsi="Sakkal Majalla" w:cs="Sakkal Majalla"/>
          <w:b/>
          <w:bCs/>
          <w:color w:val="0C5263"/>
          <w:sz w:val="32"/>
          <w:szCs w:val="32"/>
          <w:rtl/>
        </w:rPr>
        <w:t xml:space="preserve"> والثلاثون: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يعقد مجلس الإدارة اجتماعاته في مقر الجمعية، ويجوز له عقدها في مكان آخر داخل نطاق الجمعية الإداري.</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سابعة </w:t>
      </w:r>
      <w:r w:rsidRPr="00B8043C">
        <w:rPr>
          <w:rFonts w:ascii="Sakkal Majalla" w:hAnsi="Sakkal Majalla" w:cs="Sakkal Majalla"/>
          <w:b/>
          <w:bCs/>
          <w:color w:val="0C5263"/>
          <w:sz w:val="32"/>
          <w:szCs w:val="32"/>
          <w:rtl/>
        </w:rPr>
        <w:t xml:space="preserve">والثلاثون: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العضوية في مجلس الإدارة عمل تطوعي لا يتقاضى عليه العضو أجراً، ويستثنى من ذلك تعويض الأعضاء عن تكاليف تنقلهم وسكنهم في حال انتدابهم لمهام تخص الجمعية.</w:t>
      </w:r>
    </w:p>
    <w:p w:rsidR="00F73FCA" w:rsidRDefault="00F73FCA" w:rsidP="00BB5FE6">
      <w:pPr>
        <w:spacing w:before="0" w:line="240" w:lineRule="auto"/>
        <w:jc w:val="both"/>
        <w:rPr>
          <w:rFonts w:ascii="Sakkal Majalla" w:hAnsi="Sakkal Majalla" w:cs="Sakkal Majalla"/>
          <w:color w:val="0C5263"/>
          <w:sz w:val="32"/>
          <w:szCs w:val="32"/>
          <w:rtl/>
        </w:rPr>
      </w:pPr>
    </w:p>
    <w:p w:rsidR="00B8043C" w:rsidRPr="00F73FCA" w:rsidRDefault="00B8043C"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ثامنة</w:t>
      </w:r>
      <w:r w:rsidRPr="00B8043C">
        <w:rPr>
          <w:rFonts w:ascii="Sakkal Majalla" w:hAnsi="Sakkal Majalla" w:cs="Sakkal Majalla"/>
          <w:b/>
          <w:bCs/>
          <w:color w:val="0C5263"/>
          <w:sz w:val="32"/>
          <w:szCs w:val="32"/>
          <w:rtl/>
        </w:rPr>
        <w:t xml:space="preserve"> والثلاثون:</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مع مراعاة الاختصاصات المقررة للجمعية العمومية، يكون لمجلس الإدارة السلطات والاختصاصات في 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المحققة لأغراضها، ومن أبرز اختصاصاته الآتي:</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اعتماد خطط عمل الجمعية ومنها الخطة الاستراتيجية والخطة التنفيذية وغيرها من خطط العمل الرئيسة،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ومتابعة تنفيذها.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المراجعة الدورية للهياكل التنظيمية والوظيفية في الجمعية واعتمادها.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وضع أنظمة وضوابط للرقابة الداخلية والإشراف عليها وإجراء مراجعة دورية للتحقق من فاعليتها.</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وضع أسس ومعايير لحوكمة الجمعية لا تتعارض مع أحكام النظام واللائحة التنفيذية وهذه اللائحة،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والإشراف على تنفيذها ومراقبة مدى فاعليتها وتعديلها عند الحاجة.</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فتح الحسابات البنكية لدى البنوك والمصارف السعودية، ودفع وتحصيل الشيكات أو أذونات الصرف</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وكشوفات الحسابات، وتنشيط الحسابات، وقفلها وتسويتها، وتحديث البيانات، والاعتراض على الشيكات،</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واستلام الشيكات المرتجعة، وغيرها من العمليات البنكية.</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تسجيل العقارات وإفراغها وقبول الوصايا والأوقاف والهبات ودمج صكوك أملاك الجمعية وتجزئتها وفرزها،</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وتحديث الصكوك وإدخالها في النظام الشامل، وتحويل الأراضي الزراعية إلى سكنية، وإجراء أي تصرفات</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محققة للجمعية الغبطة والمصلحة، بعد موافقة الجمعية العمومية.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تنمية الموارد المالية للجمعية والسعي لتحقيق الاستدامة لها.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w:t>
      </w:r>
      <w:r w:rsidRPr="00F73FCA">
        <w:rPr>
          <w:rFonts w:ascii="Sakkal Majalla" w:hAnsi="Sakkal Majalla" w:cs="Sakkal Majalla"/>
          <w:color w:val="0C5263"/>
          <w:sz w:val="32"/>
          <w:szCs w:val="32"/>
          <w:rtl/>
        </w:rPr>
        <w:tab/>
        <w:t>إدارة ممتلكات الجمعية وأموالها.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‌ط-</w:t>
      </w:r>
      <w:r w:rsidRPr="00F73FCA">
        <w:rPr>
          <w:rFonts w:ascii="Sakkal Majalla" w:hAnsi="Sakkal Majalla" w:cs="Sakkal Majalla"/>
          <w:color w:val="0C5263"/>
          <w:sz w:val="32"/>
          <w:szCs w:val="32"/>
          <w:rtl/>
        </w:rPr>
        <w:tab/>
        <w:t>إعداد قواعد استثمار الفائض من أموال الجمعية، وتفعيلها بعد اعتمادها من المركز.</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w:t>
      </w:r>
      <w:r w:rsidRPr="00F73FCA">
        <w:rPr>
          <w:rFonts w:ascii="Sakkal Majalla" w:hAnsi="Sakkal Majalla" w:cs="Sakkal Majalla"/>
          <w:color w:val="0C5263"/>
          <w:sz w:val="32"/>
          <w:szCs w:val="32"/>
          <w:rtl/>
        </w:rPr>
        <w:tab/>
        <w:t>وضع سياسة مكتوبة تنظم العلاقة مع المستفيدين من خدمات الجمعية تضمن تقديم العناية اللازمة لهم،</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والإعلان عنها.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‌ك-</w:t>
      </w:r>
      <w:r w:rsidRPr="00F73FCA">
        <w:rPr>
          <w:rFonts w:ascii="Sakkal Majalla" w:hAnsi="Sakkal Majalla" w:cs="Sakkal Majalla"/>
          <w:color w:val="0C5263"/>
          <w:sz w:val="32"/>
          <w:szCs w:val="32"/>
          <w:rtl/>
        </w:rPr>
        <w:tab/>
        <w:t>التعاون في إعداد التقارير التبعية والسنوية عن الجمعية وتزويد المركز بها.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w:t>
      </w:r>
      <w:r w:rsidRPr="00F73FCA">
        <w:rPr>
          <w:rFonts w:ascii="Sakkal Majalla" w:hAnsi="Sakkal Majalla" w:cs="Sakkal Majalla"/>
          <w:color w:val="0C5263"/>
          <w:sz w:val="32"/>
          <w:szCs w:val="32"/>
          <w:rtl/>
        </w:rPr>
        <w:tab/>
        <w:t>تحديث بيانات الجمعية بشكل دوري وتزويد المركز بها وفق النماذج التي تعتمدها لهذا الغرض.</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w:t>
      </w:r>
      <w:r w:rsidRPr="00F73FCA">
        <w:rPr>
          <w:rFonts w:ascii="Sakkal Majalla" w:hAnsi="Sakkal Majalla" w:cs="Sakkal Majalla"/>
          <w:color w:val="0C5263"/>
          <w:sz w:val="32"/>
          <w:szCs w:val="32"/>
          <w:rtl/>
        </w:rPr>
        <w:tab/>
        <w:t>تزويد المركز بالحساب الختامي والتقارير المالية المدققة من مراجع الحسابات بعد إقرارها من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العمومية وخلال أربعة أشهر من نهاية السنة المالية.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‌ن-</w:t>
      </w:r>
      <w:r w:rsidRPr="00F73FCA">
        <w:rPr>
          <w:rFonts w:ascii="Sakkal Majalla" w:hAnsi="Sakkal Majalla" w:cs="Sakkal Majalla"/>
          <w:color w:val="0C5263"/>
          <w:sz w:val="32"/>
          <w:szCs w:val="32"/>
          <w:rtl/>
        </w:rPr>
        <w:tab/>
        <w:t>الإشراف على إعداد التقرير السنوي للجمعية واعتماده.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‌س-</w:t>
      </w:r>
      <w:r w:rsidRPr="00F73FCA">
        <w:rPr>
          <w:rFonts w:ascii="Sakkal Majalla" w:hAnsi="Sakkal Majalla" w:cs="Sakkal Majalla"/>
          <w:color w:val="0C5263"/>
          <w:sz w:val="32"/>
          <w:szCs w:val="32"/>
          <w:rtl/>
        </w:rPr>
        <w:tab/>
        <w:t>الإشراف على إعداد الموازنة التقديرية للسنة المالية الجديدة ورفعها للجمعية العمومية لاعتمادها.</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w:t>
      </w:r>
      <w:r w:rsidRPr="00F73FCA">
        <w:rPr>
          <w:rFonts w:ascii="Sakkal Majalla" w:hAnsi="Sakkal Majalla" w:cs="Sakkal Majalla"/>
          <w:color w:val="0C5263"/>
          <w:sz w:val="32"/>
          <w:szCs w:val="32"/>
          <w:rtl/>
        </w:rPr>
        <w:tab/>
        <w:t>تعيين مدير تنفيذي متفرغ للجمعية، وتحديد صلاحياته ومسؤولياته وتزويد المركز باسمه وقرار تعيينه وصورة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من هويته الوطنية، مع بيانات التواصل معه.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‌ف-</w:t>
      </w:r>
      <w:r w:rsidRPr="00F73FCA">
        <w:rPr>
          <w:rFonts w:ascii="Sakkal Majalla" w:hAnsi="Sakkal Majalla" w:cs="Sakkal Majalla"/>
          <w:color w:val="0C5263"/>
          <w:sz w:val="32"/>
          <w:szCs w:val="32"/>
          <w:rtl/>
        </w:rPr>
        <w:tab/>
        <w:t>تعيين الموظفين القياديين في الجمعية، وتحديد صلاحياتهم ومسؤولياتهم.</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‌ص-</w:t>
      </w:r>
      <w:r w:rsidRPr="00F73FCA">
        <w:rPr>
          <w:rFonts w:ascii="Sakkal Majalla" w:hAnsi="Sakkal Majalla" w:cs="Sakkal Majalla"/>
          <w:color w:val="0C5263"/>
          <w:sz w:val="32"/>
          <w:szCs w:val="32"/>
          <w:rtl/>
        </w:rPr>
        <w:tab/>
        <w:t>إبلاغ المركز بكل تغيير يطرأ على الحالة النظامية لأعضاء الجمعية العمومية ومجلس الإدارة والمدير التنفيذي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والمدير المالي، وذلك خلال شهر من تاريخ حدوث التغيير.</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‌ق-</w:t>
      </w:r>
      <w:r w:rsidRPr="00F73FCA">
        <w:rPr>
          <w:rFonts w:ascii="Sakkal Majalla" w:hAnsi="Sakkal Majalla" w:cs="Sakkal Majalla"/>
          <w:color w:val="0C5263"/>
          <w:sz w:val="32"/>
          <w:szCs w:val="32"/>
          <w:rtl/>
        </w:rPr>
        <w:tab/>
        <w:t>وضع السياسات والإجراءات التي تضمن التزام الجمعية بالأنظمة واللوائح، إضافة إلى الالتزام بالإفصاح عن</w:t>
      </w:r>
    </w:p>
    <w:p w:rsidR="002D6799"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المعلومات الجوهرية للمستفيدين والمركز والجهة المشرفة وأصحاب المصالح الآخرين، وتمكين الآخر من الاطلاع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على الحساب الختامي والتقارير المالية والإدارية، ونشرها على الموقع الإلكتروني للجمعية.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‌ر-</w:t>
      </w:r>
      <w:r w:rsidRPr="00F73FCA">
        <w:rPr>
          <w:rFonts w:ascii="Sakkal Majalla" w:hAnsi="Sakkal Majalla" w:cs="Sakkal Majalla"/>
          <w:color w:val="0C5263"/>
          <w:sz w:val="32"/>
          <w:szCs w:val="32"/>
          <w:rtl/>
        </w:rPr>
        <w:tab/>
        <w:t>الإشراف على تنفيذ قرارات وتعليمات الجمعية العمومية أو المراجع الخارجي أو المركز أو الجهة المشرفة.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‌ش-</w:t>
      </w:r>
      <w:r w:rsidRPr="00F73FCA">
        <w:rPr>
          <w:rFonts w:ascii="Sakkal Majalla" w:hAnsi="Sakkal Majalla" w:cs="Sakkal Majalla"/>
          <w:color w:val="0C5263"/>
          <w:sz w:val="32"/>
          <w:szCs w:val="32"/>
          <w:rtl/>
        </w:rPr>
        <w:tab/>
        <w:t>وضع إجراءات لضمان الحصول على موافقة المركز والجهة المشرفة في أي إجراء يستلزم ذلك.</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w:t>
      </w:r>
      <w:r w:rsidRPr="00F73FCA">
        <w:rPr>
          <w:rFonts w:ascii="Sakkal Majalla" w:hAnsi="Sakkal Majalla" w:cs="Sakkal Majalla"/>
          <w:color w:val="0C5263"/>
          <w:sz w:val="32"/>
          <w:szCs w:val="32"/>
          <w:rtl/>
        </w:rPr>
        <w:tab/>
        <w:t>استيفاء ما للجمعية من حقوق وتأدية ما عليها من التزامات وإصدار القرارات اللازمة في هذا الشأن.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‌ث-</w:t>
      </w:r>
      <w:r w:rsidRPr="00F73FCA">
        <w:rPr>
          <w:rFonts w:ascii="Sakkal Majalla" w:hAnsi="Sakkal Majalla" w:cs="Sakkal Majalla"/>
          <w:color w:val="0C5263"/>
          <w:sz w:val="32"/>
          <w:szCs w:val="32"/>
          <w:rtl/>
        </w:rPr>
        <w:tab/>
        <w:t>التعريف بالجمعية والعمل على إبراز أهدافها وأنشطتها في الأوساط ذات العلاقة.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‌خ-</w:t>
      </w:r>
      <w:r w:rsidRPr="00F73FCA">
        <w:rPr>
          <w:rFonts w:ascii="Sakkal Majalla" w:hAnsi="Sakkal Majalla" w:cs="Sakkal Majalla"/>
          <w:color w:val="0C5263"/>
          <w:sz w:val="32"/>
          <w:szCs w:val="32"/>
          <w:rtl/>
        </w:rPr>
        <w:tab/>
        <w:t>قبول العضويات بمختلف أشكالها، وتسبيب قرارات رفضها.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‌ذ-</w:t>
      </w:r>
      <w:r w:rsidRPr="00F73FCA">
        <w:rPr>
          <w:rFonts w:ascii="Sakkal Majalla" w:hAnsi="Sakkal Majalla" w:cs="Sakkal Majalla"/>
          <w:color w:val="0C5263"/>
          <w:sz w:val="32"/>
          <w:szCs w:val="32"/>
          <w:rtl/>
        </w:rPr>
        <w:tab/>
        <w:t>دعوة الجمعية العمومية للانعقاد.</w:t>
      </w:r>
    </w:p>
    <w:p w:rsidR="007B2AA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‌ض-</w:t>
      </w:r>
      <w:r w:rsidRPr="00F73FCA">
        <w:rPr>
          <w:rFonts w:ascii="Sakkal Majalla" w:hAnsi="Sakkal Majalla" w:cs="Sakkal Majalla"/>
          <w:color w:val="0C5263"/>
          <w:sz w:val="32"/>
          <w:szCs w:val="32"/>
          <w:rtl/>
        </w:rPr>
        <w:tab/>
        <w:t>وضع القواعد والإجراءات اللازمة لتنظيم عمل اللجان بعد تكوينها وكيفية التنسيق بينها واعتمادها من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‌ظ-</w:t>
      </w:r>
      <w:r w:rsidRPr="00F73FCA">
        <w:rPr>
          <w:rFonts w:ascii="Sakkal Majalla" w:hAnsi="Sakkal Majalla" w:cs="Sakkal Majalla"/>
          <w:color w:val="0C5263"/>
          <w:sz w:val="32"/>
          <w:szCs w:val="32"/>
          <w:rtl/>
        </w:rPr>
        <w:tab/>
        <w:t>أي مهام أخرى يكلف بها من قبل الجمعية العمومية أو المركز أو الجهة المشرفة في مجال اختصاصه.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تصدر قرارات المجلس بأغلبية أصوات الحاضرين، وفي حال تساوي الأصوات فيعد صوت الرئيس مرجحاً.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تدوّن وقائع الاجتماع وقراراته في محضر ويوقع عليه الأعضاء الحاضرون.</w:t>
      </w:r>
    </w:p>
    <w:p w:rsidR="007B2AA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4-يحق للمجلس أن يفوض الرئيس أو نائبه والمشرف المالي بالتصرف معاً فيما له من اختصاصات مالية أو ينتج</w:t>
      </w:r>
    </w:p>
    <w:p w:rsidR="007B2AA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عنه اختصاصات مالية، واتخاذ المناسب تجاهها، ويحق للمجلس فيما عداها من اختصاصات تشكيل لجان</w:t>
      </w:r>
    </w:p>
    <w:p w:rsidR="007B2AA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دائمة أو مؤقتة منه للقيام بما أنيط بها من أعمال، وله الاستعانة بأعضاء من خارجه، وله تفويض الرئيس أو</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أي عضو آخر في ذلك.</w:t>
      </w:r>
    </w:p>
    <w:p w:rsidR="007B2AA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على مجلس الإدارة تفويض رئيسه أو نائبه أو من يراه بتمثيل الجمعية أمام الجهات مثل الوزارات والمحاكم</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والإدارات الحكومية والخاصة وغيرها، وتحديد صلاحياته ومنحه حق تفويض وتوكيل غيره من عدمه.</w:t>
      </w:r>
    </w:p>
    <w:p w:rsidR="007B2AA5" w:rsidRDefault="00F73FCA" w:rsidP="00D014B3">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يجوز لمجلس الإدارة التصرف في أملاك الجمعية العقارية بالشراء أو البيع بعد الحصول على تفويض من</w:t>
      </w:r>
    </w:p>
    <w:p w:rsidR="00F73FCA" w:rsidRPr="00F73FCA" w:rsidRDefault="00F73FCA" w:rsidP="00D014B3">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العمومية في ذلك.</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BD10D8">
        <w:rPr>
          <w:rFonts w:ascii="Sakkal Majalla" w:hAnsi="Sakkal Majalla" w:cs="Sakkal Majalla" w:hint="cs"/>
          <w:b/>
          <w:bCs/>
          <w:color w:val="0C5263"/>
          <w:sz w:val="32"/>
          <w:szCs w:val="32"/>
          <w:rtl/>
        </w:rPr>
        <w:t xml:space="preserve">التاسعة </w:t>
      </w:r>
      <w:r w:rsidR="00BD10D8" w:rsidRPr="00B8043C">
        <w:rPr>
          <w:rFonts w:ascii="Sakkal Majalla" w:hAnsi="Sakkal Majalla" w:cs="Sakkal Majalla"/>
          <w:b/>
          <w:bCs/>
          <w:color w:val="0C5263"/>
          <w:sz w:val="32"/>
          <w:szCs w:val="32"/>
          <w:rtl/>
        </w:rPr>
        <w:t>والثلاثون</w:t>
      </w:r>
      <w:r w:rsidRPr="00B8043C">
        <w:rPr>
          <w:rFonts w:ascii="Sakkal Majalla" w:hAnsi="Sakkal Majalla" w:cs="Sakkal Majalla"/>
          <w:b/>
          <w:bCs/>
          <w:color w:val="0C5263"/>
          <w:sz w:val="32"/>
          <w:szCs w:val="32"/>
          <w:rtl/>
        </w:rPr>
        <w:t>:</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يلتزم عضو مجلس الإدارة بالالتزامات المترتبة على عضويته، ومنها ما يأتي:</w:t>
      </w:r>
    </w:p>
    <w:p w:rsidR="007B2AA5"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حضور اجتماعات مجلس الإدارة والمشاركة في مناقشاتها والتصويت على القرارات، ولا يجوز له التفويض في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ذلك.</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رئاسة وعضوية اللجان التي يكلفه بها المجلس.</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تمثيل الجمعية أمام الجهات ذات العلاقة بعد تكليف رئيس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خدمة الجمعية وإفادتها بخبراته ومعارفه واقتراح المواضيع وتقديم المبادرات التي من شأنها النهوض بالجمعية.</w:t>
      </w:r>
    </w:p>
    <w:p w:rsidR="001D3298" w:rsidRDefault="00F73FCA" w:rsidP="001D3298">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التقيد بما يصدر من المركز والجهة المشرفة والجمعية العمومية ومجلس الإدارة من تعليمات.</w:t>
      </w:r>
    </w:p>
    <w:p w:rsidR="00F73FCA" w:rsidRDefault="001D3298" w:rsidP="001D3298">
      <w:pPr>
        <w:spacing w:before="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           </w:t>
      </w:r>
      <w:r w:rsidR="00F73FCA" w:rsidRPr="00F73FCA">
        <w:rPr>
          <w:rFonts w:ascii="Sakkal Majalla" w:hAnsi="Sakkal Majalla" w:cs="Sakkal Majalla"/>
          <w:color w:val="0C5263"/>
          <w:sz w:val="32"/>
          <w:szCs w:val="32"/>
          <w:rtl/>
        </w:rPr>
        <w:t>المحافظة على الجمعية وأسرارها ورعاية مصالحها.</w:t>
      </w:r>
    </w:p>
    <w:p w:rsidR="00B8043C" w:rsidRPr="00B8043C" w:rsidRDefault="00B8043C"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الأربعون:</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مع مراعاة الاختصاصات المقررة لمجلس الإدارة والجمعية العمومية؛ يكون رئيس مجلس الإدارة مسؤولاً عن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تفعيل ومتابعة السلطات والاختصاصات المناطة لمجلس الإدارة، ومن أبرز اختصاصاته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رئاسة اجتماعات مجلس الإدارة والجمعية العمومية.</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تمثيل الجمعية أمام الجهات الحكومية والخاصة والأهلية كافة في حدود صلاحيات مجلس الإدارة وتفويض</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العمومية، ومن ذلك الترافع أمام الجهات القضائية وشبه القضائية وتمثيل الجمعية أمامها رفعاً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ودفعاً، وله تفويض ذلك لمن يراه من أعضاء المجلس أو غيرهم.</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التوقيع على ما يصدر من مجلس الإدارة من قرارات.</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التوقيع على الشيكات والأوراق المالية ومستندات الصرف مع المشرف المالي.</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البت في المسائل العاجلة التي يعرضها عليه المدير التنفيذي والتي لا تحتمل التأخير -فيما هو من ضمن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صلاحيات المجلس- على أن يعرض تلك المسائل وما اتخذ بشأنها من قرارات على المجلس في أول اجتماع.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الدعوة لانعقاد مجلس الإدارة والجمعية العمومية.</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يحق للرئيس تفويض نائبه بما له من اختصاصات.</w:t>
      </w:r>
    </w:p>
    <w:p w:rsidR="00B8043C" w:rsidRDefault="00B8043C" w:rsidP="00BB5FE6">
      <w:pPr>
        <w:spacing w:before="0" w:line="240" w:lineRule="auto"/>
        <w:jc w:val="both"/>
        <w:rPr>
          <w:rFonts w:ascii="Sakkal Majalla" w:hAnsi="Sakkal Majalla" w:cs="Sakkal Majalla"/>
          <w:color w:val="0C5263"/>
          <w:sz w:val="32"/>
          <w:szCs w:val="32"/>
          <w:rtl/>
        </w:rPr>
      </w:pPr>
    </w:p>
    <w:p w:rsidR="00B8043C" w:rsidRDefault="00B8043C" w:rsidP="00BB5FE6">
      <w:pPr>
        <w:spacing w:before="0" w:line="240" w:lineRule="auto"/>
        <w:jc w:val="both"/>
        <w:rPr>
          <w:rFonts w:ascii="Sakkal Majalla" w:hAnsi="Sakkal Majalla" w:cs="Sakkal Majalla"/>
          <w:color w:val="0C5263"/>
          <w:sz w:val="32"/>
          <w:szCs w:val="32"/>
          <w:rtl/>
        </w:rPr>
      </w:pPr>
    </w:p>
    <w:p w:rsidR="00B8043C" w:rsidRPr="00F73FCA" w:rsidRDefault="00B8043C" w:rsidP="00BB5FE6">
      <w:pPr>
        <w:spacing w:before="0" w:line="240" w:lineRule="auto"/>
        <w:jc w:val="both"/>
        <w:rPr>
          <w:rFonts w:ascii="Sakkal Majalla" w:hAnsi="Sakkal Majalla" w:cs="Sakkal Majalla"/>
          <w:color w:val="0C5263"/>
          <w:sz w:val="32"/>
          <w:szCs w:val="32"/>
          <w:rtl/>
        </w:rPr>
      </w:pPr>
    </w:p>
    <w:p w:rsidR="00D014B3" w:rsidRDefault="00D014B3"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BD10D8">
        <w:rPr>
          <w:rFonts w:ascii="Sakkal Majalla" w:hAnsi="Sakkal Majalla" w:cs="Sakkal Majalla" w:hint="cs"/>
          <w:b/>
          <w:bCs/>
          <w:color w:val="0C5263"/>
          <w:sz w:val="32"/>
          <w:szCs w:val="32"/>
          <w:rtl/>
        </w:rPr>
        <w:t>الحادية و</w:t>
      </w:r>
      <w:r w:rsidR="00BD10D8" w:rsidRPr="00B8043C">
        <w:rPr>
          <w:rFonts w:ascii="Sakkal Majalla" w:hAnsi="Sakkal Majalla" w:cs="Sakkal Majalla"/>
          <w:b/>
          <w:bCs/>
          <w:color w:val="0C5263"/>
          <w:sz w:val="32"/>
          <w:szCs w:val="32"/>
          <w:rtl/>
        </w:rPr>
        <w:t>الأربعون</w:t>
      </w:r>
      <w:r w:rsidRPr="00B8043C">
        <w:rPr>
          <w:rFonts w:ascii="Sakkal Majalla" w:hAnsi="Sakkal Majalla" w:cs="Sakkal Majalla"/>
          <w:b/>
          <w:bCs/>
          <w:color w:val="0C5263"/>
          <w:sz w:val="32"/>
          <w:szCs w:val="32"/>
          <w:rtl/>
        </w:rPr>
        <w:t>:</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ومن أبرز اختصاصاته الإشراف على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جميع شؤون الجمعية المالية طبقاً للنظام والأصول المالية المتبعة.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موارد الجمعية ومصروفاتها واستخراج إيصالات عن جميع العمليات واستلامها.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إيداع أموال الجمعية في الحسابات البنكية المخصصة لها.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قيد جميع الإيرادات والمصروفات تباعاً في السجلات الخاصة بها.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الجرد السنوي وتقديم تقرير بنتيجة الجرد لمجلس الإدارة.</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6-</w:t>
      </w:r>
      <w:r w:rsidRPr="00F73FCA">
        <w:rPr>
          <w:rFonts w:ascii="Sakkal Majalla" w:hAnsi="Sakkal Majalla" w:cs="Sakkal Majalla"/>
          <w:color w:val="0C5263"/>
          <w:sz w:val="32"/>
          <w:szCs w:val="32"/>
          <w:rtl/>
        </w:rPr>
        <w:tab/>
        <w:t>صرف جميع المبالغ التي تقرر صرفها نظاماً مع الاحتفاظ بالمستندات المثبتة لصحة الصرف ومراقبة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المستندات وحفظها.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تنفيذ قرارات مجلس الإدارة فيما يتعلق بالمعاملات المالية.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إعداد ميزانية الجمعية للسنة التالية وعرضها على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التوقيع على طلبات الصرف والأوراق المالية مع رئيس مجلس الإدارة أو نائبه.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بحث الملاحظات الواردة من المراجع الخارجي، والرد عليها على حسب الأصول النظامية.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w:t>
      </w:r>
      <w:r w:rsidR="00BD10D8">
        <w:rPr>
          <w:rFonts w:ascii="Sakkal Majalla" w:hAnsi="Sakkal Majalla" w:cs="Sakkal Majalla" w:hint="cs"/>
          <w:b/>
          <w:bCs/>
          <w:color w:val="0C5263"/>
          <w:sz w:val="32"/>
          <w:szCs w:val="32"/>
          <w:rtl/>
        </w:rPr>
        <w:t>نية</w:t>
      </w:r>
      <w:r w:rsidRPr="00B8043C">
        <w:rPr>
          <w:rFonts w:ascii="Sakkal Majalla" w:hAnsi="Sakkal Majalla" w:cs="Sakkal Majalla"/>
          <w:b/>
          <w:bCs/>
          <w:color w:val="0C5263"/>
          <w:sz w:val="32"/>
          <w:szCs w:val="32"/>
          <w:rtl/>
        </w:rPr>
        <w:t>والأربعون:</w:t>
      </w:r>
    </w:p>
    <w:p w:rsidR="007415FE"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يفقد عضو مجلس الإدارة عضويته بقرار مسبب يصدر من مجلس الإدارة ولا يحق له الترشح مجدداً وذلك في</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أي من الحالات الآتية:</w:t>
      </w:r>
    </w:p>
    <w:p w:rsidR="007415FE" w:rsidRPr="00F73FCA" w:rsidRDefault="007415FE" w:rsidP="00BB5FE6">
      <w:pPr>
        <w:spacing w:before="0" w:line="240" w:lineRule="auto"/>
        <w:jc w:val="both"/>
        <w:rPr>
          <w:rFonts w:ascii="Sakkal Majalla" w:hAnsi="Sakkal Majalla" w:cs="Sakkal Majalla"/>
          <w:color w:val="0C5263"/>
          <w:sz w:val="32"/>
          <w:szCs w:val="32"/>
          <w:rtl/>
        </w:rPr>
      </w:pP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الانسحاب من مجلس الإدارة، وذلك بناء على طلب خطي يقدمه العضو إلى مجلس الإدارة، ولا يحول ذلك دون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حق الجمعية في مطالبته بأي أموال تكون تحت يديه.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الوفاة.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إذا فقد شرطاً من شروط العضوية في الجمعية العمومية وفق ما ورد في المادة ال</w:t>
      </w:r>
      <w:r w:rsidR="00D014B3">
        <w:rPr>
          <w:rFonts w:ascii="Sakkal Majalla" w:hAnsi="Sakkal Majalla" w:cs="Sakkal Majalla" w:hint="cs"/>
          <w:color w:val="0C5263"/>
          <w:sz w:val="32"/>
          <w:szCs w:val="32"/>
          <w:rtl/>
        </w:rPr>
        <w:t>رابعة عشر.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إذا أقدم على تصرف من شأنه أن يلحق ضرراً مادياً أو أدبياً بالجمعية.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إذا قام باستغلال عضويته في المجلس لغرض شخصي.</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إذا تغيب عن حضور مجلس الإدارة بدون عذر يقبله المجلس لثلاث جلسات متتالية، أو ست جلسات متفرقة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في الدورة الواحدة.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إذا تعذر عليه القيام بدوره في مجلس الإدارة لسبب صحي أو أي أسباب أخرى.</w:t>
      </w:r>
    </w:p>
    <w:p w:rsidR="001D32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مجلس الإدارة أن يصدر قراراً بحق العضو فاقد العضوية، وأن يشعر المركز بالقرار خلال أسبوع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من تاريخه.</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7415FE" w:rsidRDefault="007415FE" w:rsidP="00D014B3">
      <w:pPr>
        <w:spacing w:before="0" w:line="240" w:lineRule="auto"/>
        <w:jc w:val="center"/>
        <w:rPr>
          <w:rFonts w:ascii="Sakkal Majalla" w:hAnsi="Sakkal Majalla" w:cs="Sakkal Majalla"/>
          <w:b/>
          <w:bCs/>
          <w:color w:val="0C5263"/>
          <w:sz w:val="32"/>
          <w:szCs w:val="32"/>
          <w:rtl/>
        </w:rPr>
      </w:pP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الخامس</w:t>
      </w: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اللجان الدائمة والمؤقتة</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ثالثة</w:t>
      </w:r>
      <w:r w:rsidRPr="00B8043C">
        <w:rPr>
          <w:rFonts w:ascii="Sakkal Majalla" w:hAnsi="Sakkal Majalla" w:cs="Sakkal Majalla"/>
          <w:b/>
          <w:bCs/>
          <w:color w:val="0C5263"/>
          <w:sz w:val="32"/>
          <w:szCs w:val="32"/>
          <w:rtl/>
        </w:rPr>
        <w:t xml:space="preserve"> والأربعون: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للجمعية العمومية تكوين لجان دائمة للقيام بمهام ذات طبيعة مستمرة، ويجوز لها ولمجلس الإدارة تكوين لجان مؤقتة للقيام بمهام محددة من حيث طبيعتها ومدتها.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رابعة </w:t>
      </w:r>
      <w:r w:rsidRPr="00B8043C">
        <w:rPr>
          <w:rFonts w:ascii="Sakkal Majalla" w:hAnsi="Sakkal Majalla" w:cs="Sakkal Majalla"/>
          <w:b/>
          <w:bCs/>
          <w:color w:val="0C5263"/>
          <w:sz w:val="32"/>
          <w:szCs w:val="32"/>
          <w:rtl/>
        </w:rPr>
        <w:t>والأربعون: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يحدد القرار الصادر بتكوين كل لجنة مسماها وعدد أعضائها واختصاصاتها، بما في ذلك تسمية رئيسها، على أن يكون من بينهم أحد أعضاء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خامسة </w:t>
      </w:r>
      <w:r w:rsidRPr="00B8043C">
        <w:rPr>
          <w:rFonts w:ascii="Sakkal Majalla" w:hAnsi="Sakkal Majalla" w:cs="Sakkal Majalla"/>
          <w:b/>
          <w:bCs/>
          <w:color w:val="0C5263"/>
          <w:sz w:val="32"/>
          <w:szCs w:val="32"/>
          <w:rtl/>
        </w:rPr>
        <w:t xml:space="preserve"> والأربعون: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يضع مجلس الإدارة القواعد والإجراءات اللازمة لتنظيم عمل اللجان بعد تكوينها وكيفية التنسيق بينها واعتمادها من الجمعية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B8043C" w:rsidRPr="00F73FCA" w:rsidRDefault="00B8043C"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السادس</w:t>
      </w: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المدير التنفيذي</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w:t>
      </w:r>
      <w:r w:rsidR="00BD10D8">
        <w:rPr>
          <w:rFonts w:ascii="Sakkal Majalla" w:hAnsi="Sakkal Majalla" w:cs="Sakkal Majalla" w:hint="cs"/>
          <w:b/>
          <w:bCs/>
          <w:color w:val="0C5263"/>
          <w:sz w:val="32"/>
          <w:szCs w:val="32"/>
          <w:rtl/>
        </w:rPr>
        <w:t xml:space="preserve">دسة </w:t>
      </w:r>
      <w:r w:rsidRPr="00B8043C">
        <w:rPr>
          <w:rFonts w:ascii="Sakkal Majalla" w:hAnsi="Sakkal Majalla" w:cs="Sakkal Majalla"/>
          <w:b/>
          <w:bCs/>
          <w:color w:val="0C5263"/>
          <w:sz w:val="32"/>
          <w:szCs w:val="32"/>
          <w:rtl/>
        </w:rPr>
        <w:t xml:space="preserve">والأربعون: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يعين مجلس الإدارة المدير التنفيذي بقرار يصدر من المجلس يتضمن كامل بيانات المدير ويوضح صلاحياته ومسؤولياته وحقوقه والتزاماته وراتبه على ضوء النظام واللائحة التنفيذية وهذه اللائحة، ويتم تحديد راتبه في القرار عبر لجنة مستقلة من مجلس الإدارة تُكلف بدراسة كفاءات المدير ومؤهلاته وخبراته وتحدد راتبه بناء على ذلك مع اعتبار نطاق ومتوسط رواتب المديرين التنفيذيين في الجمعيات المشابهة في الحجم والمجال، وترسل نسخة من قرار تعيينه، ومسوغات راتبه إلى المركز، مع إرفاق صورة من بطاقة هويته الوطنية وبيانات التواصل معه.</w:t>
      </w:r>
    </w:p>
    <w:p w:rsidR="00F73FCA" w:rsidRPr="00B8043C" w:rsidRDefault="00F73FCA" w:rsidP="00BB5FE6">
      <w:pPr>
        <w:spacing w:before="0" w:line="240" w:lineRule="auto"/>
        <w:jc w:val="both"/>
        <w:rPr>
          <w:rFonts w:ascii="Sakkal Majalla" w:hAnsi="Sakkal Majalla" w:cs="Sakkal Majalla"/>
          <w:b/>
          <w:bCs/>
          <w:color w:val="0C5263"/>
          <w:sz w:val="32"/>
          <w:szCs w:val="32"/>
          <w:rtl/>
        </w:rPr>
      </w:pPr>
    </w:p>
    <w:p w:rsidR="007415FE" w:rsidRDefault="007415FE" w:rsidP="00BB5FE6">
      <w:pPr>
        <w:spacing w:before="0" w:line="240" w:lineRule="auto"/>
        <w:jc w:val="both"/>
        <w:rPr>
          <w:rFonts w:ascii="Sakkal Majalla" w:hAnsi="Sakkal Majalla" w:cs="Sakkal Majalla"/>
          <w:b/>
          <w:bCs/>
          <w:color w:val="0C5263"/>
          <w:sz w:val="32"/>
          <w:szCs w:val="32"/>
          <w:rtl/>
        </w:rPr>
      </w:pPr>
    </w:p>
    <w:p w:rsidR="007415FE" w:rsidRDefault="007415FE"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سابعة</w:t>
      </w:r>
      <w:r w:rsidRPr="00B8043C">
        <w:rPr>
          <w:rFonts w:ascii="Sakkal Majalla" w:hAnsi="Sakkal Majalla" w:cs="Sakkal Majalla"/>
          <w:b/>
          <w:bCs/>
          <w:color w:val="0C5263"/>
          <w:sz w:val="32"/>
          <w:szCs w:val="32"/>
          <w:rtl/>
        </w:rPr>
        <w:t xml:space="preserve"> والأربعون: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إذا لم تتمكن الجمعية من تعيين مدير تنفيذي متفرغ لأعمالها لأي سبب من الأسباب؛ فلمجلس الإدارة وبعد موافقة المركز تكليف أحد أعضائه ليتولى هذا العمل مؤقتاً، وفي هذه الحالة لا يفقد العضو المكلف حقه في حضور اجتماعات مجلس الإدارة والمناقشة فيها دون التصويت على قراراتها.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ثامنة </w:t>
      </w:r>
      <w:r w:rsidRPr="00B8043C">
        <w:rPr>
          <w:rFonts w:ascii="Sakkal Majalla" w:hAnsi="Sakkal Majalla" w:cs="Sakkal Majalla"/>
          <w:b/>
          <w:bCs/>
          <w:color w:val="0C5263"/>
          <w:sz w:val="32"/>
          <w:szCs w:val="32"/>
          <w:rtl/>
        </w:rPr>
        <w:t xml:space="preserve">والأربعون: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مجلس الإدارة قبل تعيين المدير التنفيذي للجمعية أن يتحقق من توافر الشروط الآتية فيه: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يكون سعودي الجنسية.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كامل الأهلية المعتبرة شرعاً.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ألا يقل عمره عن (25) سنة.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أن يكون متفرغاً لإدارة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أن يمتلك خبرة لا تقل عن (</w:t>
      </w:r>
      <w:r w:rsidR="001E0A20">
        <w:rPr>
          <w:rFonts w:ascii="Sakkal Majalla" w:hAnsi="Sakkal Majalla" w:cs="Sakkal Majalla" w:hint="cs"/>
          <w:color w:val="0C5263"/>
          <w:sz w:val="32"/>
          <w:szCs w:val="32"/>
          <w:rtl/>
        </w:rPr>
        <w:t>3</w:t>
      </w:r>
      <w:r w:rsidRPr="00F73FCA">
        <w:rPr>
          <w:rFonts w:ascii="Sakkal Majalla" w:hAnsi="Sakkal Majalla" w:cs="Sakkal Majalla"/>
          <w:color w:val="0C5263"/>
          <w:sz w:val="32"/>
          <w:szCs w:val="32"/>
          <w:rtl/>
        </w:rPr>
        <w:t xml:space="preserve">) سنوات في العمل الإداري.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ألا تقل شهادته عن (جامعية).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 xml:space="preserve">موافقة المركز على تعيينه.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ألا يكون قد صدر في حقه حكم نهائي بإدانته في جريمة مخلة بالشرف والأمانة ما لم يكن قد رُدَّ إليه اعتباره.</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B8043C" w:rsidRDefault="00B8043C" w:rsidP="00BB5FE6">
      <w:pPr>
        <w:spacing w:before="0" w:line="240" w:lineRule="auto"/>
        <w:jc w:val="both"/>
        <w:rPr>
          <w:rFonts w:ascii="Sakkal Majalla" w:hAnsi="Sakkal Majalla" w:cs="Sakkal Majalla"/>
          <w:color w:val="0C5263"/>
          <w:sz w:val="32"/>
          <w:szCs w:val="32"/>
          <w:rtl/>
        </w:rPr>
      </w:pPr>
    </w:p>
    <w:p w:rsidR="00B8043C" w:rsidRDefault="00B8043C" w:rsidP="00BB5FE6">
      <w:pPr>
        <w:spacing w:before="0" w:line="240" w:lineRule="auto"/>
        <w:jc w:val="both"/>
        <w:rPr>
          <w:rFonts w:ascii="Sakkal Majalla" w:hAnsi="Sakkal Majalla" w:cs="Sakkal Majalla"/>
          <w:color w:val="0C5263"/>
          <w:sz w:val="32"/>
          <w:szCs w:val="32"/>
          <w:rtl/>
        </w:rPr>
      </w:pPr>
    </w:p>
    <w:p w:rsidR="00C04E53"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تاسعة والأربعون :</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يتولى المدير التنفيذي الأعمال الإدارية كافة، ومنها على وجه الخصوص:</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رسم خطط الجمعية وفق مستوياتها انطلاقاً من السياسة العامة وأهدافها ومتابعة تنفيذها بعد اعتمادها.</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رسم أسسٍ ومعايير لحوكمة الجمعية لا تتعارض مع أحكام النظام واللائحة التنفيذية وهذه اللائحة،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والإشراف على تنفيذها ومراقبة مدى فاعليتها بعد اعتمادها.</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إعداد اللوائح الإجرائية والتنظيمية اللازمة التي تضمن قيام الجمعية بأعمالها وتحقيق أهدافها ومتابعة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تنفيذها بعد اعتمادها.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تنفيذ أنظمة الجمعية ولوائحها وقراراتها وتعليماتها، وتعميمها.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توفير احتياجات الجمعية من البرامج والمشروعات والموارد والتجهيزات اللازمة.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 xml:space="preserve"> اقتراح قواعد استثمار الفائض من أموال الجمعية وآليات تفعيلها.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7-</w:t>
      </w:r>
      <w:r w:rsidRPr="00F73FCA">
        <w:rPr>
          <w:rFonts w:ascii="Sakkal Majalla" w:hAnsi="Sakkal Majalla" w:cs="Sakkal Majalla"/>
          <w:color w:val="0C5263"/>
          <w:sz w:val="32"/>
          <w:szCs w:val="32"/>
          <w:rtl/>
        </w:rPr>
        <w:tab/>
        <w:t>رسم وتنفيذ الخطط والبرامج التطويرية والتدريبية التي تنعكس على تحسين أداء منسوبي الجمعية وتطويرها.</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رسم سياسة مكتوبة تنظم العلاقة مع المستفيدين من خدمات الجمعية وتضمن تقديم العناية اللازمة لهم،</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والإعلان عنها بعد اعتمادها.</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تزويد المركز بالبيانات والمعلومات عن الجمعية وفق النماذج المعتمدة من المركز والتعاون في إعداد التقارير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التبعية والسنوية بعد عرضها على مجلس الإدارة واعتمادها، وتحديث بيانات الجمعية بصفة دورية.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 xml:space="preserve"> الرفع بترشيح أسماء كبار الموظفين في الجمعية لمجلس الإدارة مع تحديد صلاحياتهم ومسؤولياتهم للاعتماد.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11-</w:t>
      </w:r>
      <w:r w:rsidRPr="00F73FCA">
        <w:rPr>
          <w:rFonts w:ascii="Sakkal Majalla" w:hAnsi="Sakkal Majalla" w:cs="Sakkal Majalla"/>
          <w:color w:val="0C5263"/>
          <w:sz w:val="32"/>
          <w:szCs w:val="32"/>
          <w:rtl/>
        </w:rPr>
        <w:tab/>
        <w:t>الارتقاء بخدمات الجمعية كافة.</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12-</w:t>
      </w:r>
      <w:r w:rsidRPr="00F73FCA">
        <w:rPr>
          <w:rFonts w:ascii="Sakkal Majalla" w:hAnsi="Sakkal Majalla" w:cs="Sakkal Majalla"/>
          <w:color w:val="0C5263"/>
          <w:sz w:val="32"/>
          <w:szCs w:val="32"/>
          <w:rtl/>
        </w:rPr>
        <w:tab/>
        <w:t>متابعة سير أعمال الجمعية ووضع المؤشرات لقياس الأداء والإنجازات فيها على مستوى الخطط والموارد،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والتحقق من اتجاهها نحو الأهداف ومعالجة المشكلات وإيجاد الحلول لها.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13-</w:t>
      </w:r>
      <w:r w:rsidRPr="00F73FCA">
        <w:rPr>
          <w:rFonts w:ascii="Sakkal Majalla" w:hAnsi="Sakkal Majalla" w:cs="Sakkal Majalla"/>
          <w:color w:val="0C5263"/>
          <w:sz w:val="32"/>
          <w:szCs w:val="32"/>
          <w:rtl/>
        </w:rPr>
        <w:tab/>
        <w:t>إعداد التقارير المالية ومشروع الموازنة التقديرية للجمعية وفقاً للمعايير المعتبرة تمهيداً لاعتمادها.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14-</w:t>
      </w:r>
      <w:r w:rsidRPr="00F73FCA">
        <w:rPr>
          <w:rFonts w:ascii="Sakkal Majalla" w:hAnsi="Sakkal Majalla" w:cs="Sakkal Majalla"/>
          <w:color w:val="0C5263"/>
          <w:sz w:val="32"/>
          <w:szCs w:val="32"/>
          <w:rtl/>
        </w:rPr>
        <w:tab/>
        <w:t>إعداد التقويم الوظيفي للعاملين في الجمعية ورفعه لاعتماده.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15-</w:t>
      </w:r>
      <w:r w:rsidRPr="00F73FCA">
        <w:rPr>
          <w:rFonts w:ascii="Sakkal Majalla" w:hAnsi="Sakkal Majalla" w:cs="Sakkal Majalla"/>
          <w:color w:val="0C5263"/>
          <w:sz w:val="32"/>
          <w:szCs w:val="32"/>
          <w:rtl/>
        </w:rPr>
        <w:tab/>
        <w:t>إصدار التعاميم والتعليمات الخاصة بسير العمل في الجمعية.</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16-</w:t>
      </w:r>
      <w:r w:rsidRPr="00F73FCA">
        <w:rPr>
          <w:rFonts w:ascii="Sakkal Majalla" w:hAnsi="Sakkal Majalla" w:cs="Sakkal Majalla"/>
          <w:color w:val="0C5263"/>
          <w:sz w:val="32"/>
          <w:szCs w:val="32"/>
          <w:rtl/>
        </w:rPr>
        <w:tab/>
        <w:t>تولي أمانة مجلس الإدارة وإعداد جدول أعمال اجتماعاته وكتابة محاضر الجلسات والعمل على تنفيذ</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القرارات الصادرة عنه.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17-</w:t>
      </w:r>
      <w:r w:rsidRPr="00F73FCA">
        <w:rPr>
          <w:rFonts w:ascii="Sakkal Majalla" w:hAnsi="Sakkal Majalla" w:cs="Sakkal Majalla"/>
          <w:color w:val="0C5263"/>
          <w:sz w:val="32"/>
          <w:szCs w:val="32"/>
          <w:rtl/>
        </w:rPr>
        <w:tab/>
        <w:t>الإشراف على الأنشطة والمناسبات التي تقوم بها الجمعية كافة، وتقديم تقارير عنها.</w:t>
      </w:r>
    </w:p>
    <w:p w:rsidR="00FA39C7"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18-</w:t>
      </w:r>
      <w:r w:rsidRPr="00F73FCA">
        <w:rPr>
          <w:rFonts w:ascii="Sakkal Majalla" w:hAnsi="Sakkal Majalla" w:cs="Sakkal Majalla"/>
          <w:color w:val="0C5263"/>
          <w:sz w:val="32"/>
          <w:szCs w:val="32"/>
          <w:rtl/>
        </w:rPr>
        <w:tab/>
        <w:t>إعداد التقارير الدورية لأعمال الجمعية كافة توضح الإنجازات والمعوقات وسبل علاجها وتقديمها لمجلس</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الإدارة لاعتمادها.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19-</w:t>
      </w:r>
      <w:r w:rsidRPr="00F73FCA">
        <w:rPr>
          <w:rFonts w:ascii="Sakkal Majalla" w:hAnsi="Sakkal Majalla" w:cs="Sakkal Majalla"/>
          <w:color w:val="0C5263"/>
          <w:sz w:val="32"/>
          <w:szCs w:val="32"/>
          <w:rtl/>
        </w:rPr>
        <w:tab/>
        <w:t>أي مهام أخرى يكلف بها من قبل مجلس الإدارة في مجال اختصاصه.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20-</w:t>
      </w:r>
      <w:r w:rsidRPr="00F73FCA">
        <w:rPr>
          <w:rFonts w:ascii="Sakkal Majalla" w:hAnsi="Sakkal Majalla" w:cs="Sakkal Majalla"/>
          <w:color w:val="0C5263"/>
          <w:sz w:val="32"/>
          <w:szCs w:val="32"/>
          <w:rtl/>
        </w:rPr>
        <w:tab/>
        <w:t>يجوز للمدير التنفيذي أن يفوض بعض هذه الأعمال مع مراعاة ما يشترط له موافقة المركز.</w:t>
      </w:r>
    </w:p>
    <w:p w:rsidR="00F73FCA" w:rsidRPr="00B8043C" w:rsidRDefault="00F73FCA"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الخمسون: </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للمدير التنفيذي في سبيل إنجاز المهام المناطة به الصلاحيات الآتية:</w:t>
      </w:r>
    </w:p>
    <w:p w:rsidR="001E0A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انتداب منسوبي الجمعية لإنهاء أعمال خاصة بها أو حضور مناسبات أو لقاءات أو زيارات أو دورات أو غيرها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وحسب ما تقتضيه مصلحة العمل وبما لا يتجاوز شهرًا في السنة، على ألا تزيد الأيام المتصلة عن عشرة أيام.</w:t>
      </w:r>
    </w:p>
    <w:p w:rsidR="001E0A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متابعة قرارات تعيين الموارد البشرية اللازمة بالجمعية وإعداد عقودهم ومتابعة أعمالهم، والرفع لمجلس</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الإدارة بتوقيع العقود وإلغائها وقبول الاستقالات للاعتماد.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اعتماد تقارير الأداء.</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4-</w:t>
      </w:r>
      <w:r w:rsidRPr="00F73FCA">
        <w:rPr>
          <w:rFonts w:ascii="Sakkal Majalla" w:hAnsi="Sakkal Majalla" w:cs="Sakkal Majalla"/>
          <w:color w:val="0C5263"/>
          <w:sz w:val="32"/>
          <w:szCs w:val="32"/>
          <w:rtl/>
        </w:rPr>
        <w:tab/>
        <w:t>تنفيذ جميع البرامج والأنشطة على مستوى الجمعية وفق الخطط المعتمدة.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اعتماد إجازات منسوبي الجمعية كافة بعد موافقة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 xml:space="preserve">تفويض صلاحيات رؤساء الأقسام وفق الصلاحيات الممنوحة له. </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BD10D8" w:rsidRPr="00B8043C">
        <w:rPr>
          <w:rFonts w:ascii="Sakkal Majalla" w:hAnsi="Sakkal Majalla" w:cs="Sakkal Majalla"/>
          <w:b/>
          <w:bCs/>
          <w:color w:val="0C5263"/>
          <w:sz w:val="32"/>
          <w:szCs w:val="32"/>
          <w:rtl/>
        </w:rPr>
        <w:t>الحادية والخمسون</w:t>
      </w:r>
      <w:r w:rsidRPr="00B8043C">
        <w:rPr>
          <w:rFonts w:ascii="Sakkal Majalla" w:hAnsi="Sakkal Majalla" w:cs="Sakkal Majalla"/>
          <w:b/>
          <w:bCs/>
          <w:color w:val="0C5263"/>
          <w:sz w:val="32"/>
          <w:szCs w:val="32"/>
          <w:rtl/>
        </w:rPr>
        <w:t>:</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يُعد مجلس الإدارة الجهة الإشرافية على المدير التنفيذي، وللمجلس متابعة أعماله.</w:t>
      </w:r>
    </w:p>
    <w:p w:rsidR="00F73FCA" w:rsidRPr="00B8043C" w:rsidRDefault="00F73FCA"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w:t>
      </w:r>
      <w:r w:rsidR="00BD10D8">
        <w:rPr>
          <w:rFonts w:ascii="Sakkal Majalla" w:hAnsi="Sakkal Majalla" w:cs="Sakkal Majalla" w:hint="cs"/>
          <w:b/>
          <w:bCs/>
          <w:color w:val="0C5263"/>
          <w:sz w:val="32"/>
          <w:szCs w:val="32"/>
          <w:rtl/>
        </w:rPr>
        <w:t xml:space="preserve">نية </w:t>
      </w:r>
      <w:r w:rsidRPr="00B8043C">
        <w:rPr>
          <w:rFonts w:ascii="Sakkal Majalla" w:hAnsi="Sakkal Majalla" w:cs="Sakkal Majalla"/>
          <w:b/>
          <w:bCs/>
          <w:color w:val="0C5263"/>
          <w:sz w:val="32"/>
          <w:szCs w:val="32"/>
          <w:rtl/>
        </w:rPr>
        <w:t xml:space="preserve">الخمسون: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في حال وقع تقصير أو إخلال من المدير التنفيذي للجمعية؛ فيجوز لمجلس الإدارة بما يتناسب مع حجم التقصير أو الإخلال محاسبة المدير التنفيذي ومساءلته كتابيا.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Default="00F73FCA" w:rsidP="00BB5FE6">
      <w:pPr>
        <w:spacing w:before="0" w:line="240" w:lineRule="auto"/>
        <w:jc w:val="both"/>
        <w:rPr>
          <w:rFonts w:ascii="Sakkal Majalla" w:hAnsi="Sakkal Majalla" w:cs="Sakkal Majalla"/>
          <w:b/>
          <w:bCs/>
          <w:color w:val="0C5263"/>
          <w:sz w:val="32"/>
          <w:szCs w:val="32"/>
          <w:rtl/>
        </w:rPr>
      </w:pPr>
    </w:p>
    <w:p w:rsidR="00B8043C" w:rsidRDefault="00B8043C" w:rsidP="00BB5FE6">
      <w:pPr>
        <w:spacing w:before="0" w:line="240" w:lineRule="auto"/>
        <w:jc w:val="both"/>
        <w:rPr>
          <w:rFonts w:ascii="Sakkal Majalla" w:hAnsi="Sakkal Majalla" w:cs="Sakkal Majalla"/>
          <w:b/>
          <w:bCs/>
          <w:color w:val="0C5263"/>
          <w:sz w:val="32"/>
          <w:szCs w:val="32"/>
          <w:rtl/>
        </w:rPr>
      </w:pPr>
    </w:p>
    <w:p w:rsidR="00B8043C" w:rsidRDefault="00B8043C" w:rsidP="00BB5FE6">
      <w:pPr>
        <w:spacing w:before="0" w:line="240" w:lineRule="auto"/>
        <w:jc w:val="both"/>
        <w:rPr>
          <w:rFonts w:ascii="Sakkal Majalla" w:hAnsi="Sakkal Majalla" w:cs="Sakkal Majalla"/>
          <w:b/>
          <w:bCs/>
          <w:color w:val="0C5263"/>
          <w:sz w:val="32"/>
          <w:szCs w:val="32"/>
          <w:rtl/>
        </w:rPr>
      </w:pPr>
    </w:p>
    <w:p w:rsidR="00B8043C" w:rsidRDefault="00B8043C" w:rsidP="00BB5FE6">
      <w:pPr>
        <w:spacing w:before="0" w:line="240" w:lineRule="auto"/>
        <w:jc w:val="both"/>
        <w:rPr>
          <w:rFonts w:ascii="Sakkal Majalla" w:hAnsi="Sakkal Majalla" w:cs="Sakkal Majalla"/>
          <w:b/>
          <w:bCs/>
          <w:color w:val="0C5263"/>
          <w:sz w:val="32"/>
          <w:szCs w:val="32"/>
          <w:rtl/>
        </w:rPr>
      </w:pPr>
    </w:p>
    <w:p w:rsidR="00B8043C" w:rsidRDefault="00B8043C" w:rsidP="00BB5FE6">
      <w:pPr>
        <w:spacing w:before="0" w:line="240" w:lineRule="auto"/>
        <w:jc w:val="both"/>
        <w:rPr>
          <w:rFonts w:ascii="Sakkal Majalla" w:hAnsi="Sakkal Majalla" w:cs="Sakkal Majalla"/>
          <w:b/>
          <w:bCs/>
          <w:color w:val="0C5263"/>
          <w:sz w:val="32"/>
          <w:szCs w:val="32"/>
          <w:rtl/>
        </w:rPr>
      </w:pPr>
    </w:p>
    <w:p w:rsidR="00B8043C" w:rsidRPr="00B8043C" w:rsidRDefault="00B8043C"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الباب الثالث</w:t>
      </w: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التنظيم المالي</w:t>
      </w: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الأول</w:t>
      </w: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موارد الجمعية والسنة المالية</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BD10D8">
        <w:rPr>
          <w:rFonts w:ascii="Sakkal Majalla" w:hAnsi="Sakkal Majalla" w:cs="Sakkal Majalla" w:hint="cs"/>
          <w:b/>
          <w:bCs/>
          <w:color w:val="0C5263"/>
          <w:sz w:val="32"/>
          <w:szCs w:val="32"/>
          <w:rtl/>
        </w:rPr>
        <w:t xml:space="preserve">الثالثة </w:t>
      </w:r>
      <w:r w:rsidRPr="00B8043C">
        <w:rPr>
          <w:rFonts w:ascii="Sakkal Majalla" w:hAnsi="Sakkal Majalla" w:cs="Sakkal Majalla"/>
          <w:b/>
          <w:bCs/>
          <w:color w:val="0C5263"/>
          <w:sz w:val="32"/>
          <w:szCs w:val="32"/>
          <w:rtl/>
        </w:rPr>
        <w:t xml:space="preserve">والخمسون: </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تتكون الموارد المالية للجمعية مما يلي: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رسوم الانتساب لعضوية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التبرعات والهبات والوصايا والأوقاف.</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الزكوات، ويتم صرفها في نشاطات الجمعية المشمولة في مصارف الزكاة.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إيرادات الأنشطة ذات العائد المالي.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5-</w:t>
      </w:r>
      <w:r w:rsidRPr="00F73FCA">
        <w:rPr>
          <w:rFonts w:ascii="Sakkal Majalla" w:hAnsi="Sakkal Majalla" w:cs="Sakkal Majalla"/>
          <w:color w:val="0C5263"/>
          <w:sz w:val="32"/>
          <w:szCs w:val="32"/>
          <w:rtl/>
        </w:rPr>
        <w:tab/>
        <w:t>الإعانات الحكومية.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عائدات استثمار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 xml:space="preserve"> ممتلكات الجمعية الثابتة والمنقولة.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ما يخصصه صندوق دعم الجمعيات للجمعية من دعم لتنفيذ برامج الجمعية وتطويرها.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رابعة </w:t>
      </w:r>
      <w:r w:rsidRPr="00B8043C">
        <w:rPr>
          <w:rFonts w:ascii="Sakkal Majalla" w:hAnsi="Sakkal Majalla" w:cs="Sakkal Majalla"/>
          <w:b/>
          <w:bCs/>
          <w:color w:val="0C5263"/>
          <w:sz w:val="32"/>
          <w:szCs w:val="32"/>
          <w:rtl/>
        </w:rPr>
        <w:t xml:space="preserve"> والخمسون: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تبدأ السنة المالية الأولى للجمعية بدءاً من تاريخ صدور الترخيص من المركز، وتنتهي في شهر (</w:t>
      </w:r>
      <w:r w:rsidR="00A853A2">
        <w:rPr>
          <w:rFonts w:ascii="Sakkal Majalla" w:hAnsi="Sakkal Majalla" w:cs="Sakkal Majalla" w:hint="cs"/>
          <w:color w:val="0C5263"/>
          <w:sz w:val="32"/>
          <w:szCs w:val="32"/>
          <w:rtl/>
        </w:rPr>
        <w:t>د</w:t>
      </w:r>
      <w:r w:rsidRPr="00F73FCA">
        <w:rPr>
          <w:rFonts w:ascii="Sakkal Majalla" w:hAnsi="Sakkal Majalla" w:cs="Sakkal Majalla"/>
          <w:color w:val="0C5263"/>
          <w:sz w:val="32"/>
          <w:szCs w:val="32"/>
          <w:rtl/>
        </w:rPr>
        <w:t xml:space="preserve">يسمبر) من سنة الترخيص نفسها، وتكون مدة كل سنة مالية بعد ذلك اثني عشر شهراً </w:t>
      </w:r>
      <w:r w:rsidR="00A853A2">
        <w:rPr>
          <w:rFonts w:ascii="Sakkal Majalla" w:hAnsi="Sakkal Majalla" w:cs="Sakkal Majalla" w:hint="cs"/>
          <w:color w:val="0C5263"/>
          <w:sz w:val="32"/>
          <w:szCs w:val="32"/>
          <w:rtl/>
        </w:rPr>
        <w:t>(</w:t>
      </w:r>
      <w:r w:rsidRPr="00F73FCA">
        <w:rPr>
          <w:rFonts w:ascii="Sakkal Majalla" w:hAnsi="Sakkal Majalla" w:cs="Sakkal Majalla"/>
          <w:color w:val="0C5263"/>
          <w:sz w:val="32"/>
          <w:szCs w:val="32"/>
          <w:rtl/>
        </w:rPr>
        <w:t>ميلاديّاً).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خامسة </w:t>
      </w:r>
      <w:r w:rsidRPr="00B8043C">
        <w:rPr>
          <w:rFonts w:ascii="Sakkal Majalla" w:hAnsi="Sakkal Majalla" w:cs="Sakkal Majalla"/>
          <w:b/>
          <w:bCs/>
          <w:color w:val="0C5263"/>
          <w:sz w:val="32"/>
          <w:szCs w:val="32"/>
          <w:rtl/>
        </w:rPr>
        <w:t>والخمسون:</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يجب على الجمعية مراعاة الاحكام التي تقضي بها الأنظمة السارية في المملكة ذات الشق المالي، ومنها نظام مكافحة غسل الأموال، وعليها بوجه خاص اتخاذ الاتي: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الاحتفاظ في مقرها بالسجلات والمستندات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ماليا بشكل مباشر لمدة لا تقل عن عشر سنوات من تاريخ انتهاء التعامل.</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 إذا توافرت لديها أسباب معقولة للاشتباه في أن الأموال أو بعضها تمثل متحصلات جريمة أو في ارتباطها أو علاقتها بعمليات غسل الأموال أو في أنها سوف تستخدم في عمليات غسل أموال بما في ذلك محاولات إجراء مثل هذه العمليات، أو أن الأموال أو بعضها تمثل متحصلات أو في ارتباطها أو علاقتها بعمليات تمويل الإرهاب أو أنها سوف تستخدم في تلك العمليات السابقة فعليها اتخاذ الإجراءات الاتية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إبلاغ وحدة التحريات المالية لدى وزارة الداخلية فورا وبشكل مباشر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اعداد تقرير مفصل يتضمن جميع البيانات والمعلومات المتوافرة لديها عن تلك الحالة والأطراف ذات الصلة وتزويد وحدة التحريات المالية به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عدم تحذير المتعاملين معها من وجود شبهات حول نشاطاتهم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يكون المشرف المالي مسؤولا عن التدقيق والمراجعة والالتزام مع تزويده بموارد كافية لكشف أي من الجرائم المنصوص عليها في نظام مكافحة غسل الأموال </w:t>
      </w:r>
    </w:p>
    <w:p w:rsidR="00F73FCA" w:rsidRPr="00F73FCA" w:rsidRDefault="00F73FCA" w:rsidP="00D014B3">
      <w:pPr>
        <w:spacing w:before="0" w:line="240" w:lineRule="auto"/>
        <w:jc w:val="center"/>
        <w:rPr>
          <w:rFonts w:ascii="Sakkal Majalla" w:hAnsi="Sakkal Majalla" w:cs="Sakkal Majalla"/>
          <w:color w:val="0C5263"/>
          <w:sz w:val="32"/>
          <w:szCs w:val="32"/>
          <w:rtl/>
        </w:rPr>
      </w:pP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الثاني</w:t>
      </w:r>
    </w:p>
    <w:p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lastRenderedPageBreak/>
        <w:t>الصرف من أموال الجمعية والميزانية</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w:t>
      </w:r>
      <w:r w:rsidR="00BD10D8">
        <w:rPr>
          <w:rFonts w:ascii="Sakkal Majalla" w:hAnsi="Sakkal Majalla" w:cs="Sakkal Majalla" w:hint="cs"/>
          <w:b/>
          <w:bCs/>
          <w:color w:val="0C5263"/>
          <w:sz w:val="32"/>
          <w:szCs w:val="32"/>
          <w:rtl/>
        </w:rPr>
        <w:t xml:space="preserve">دسة </w:t>
      </w:r>
      <w:r w:rsidRPr="00B8043C">
        <w:rPr>
          <w:rFonts w:ascii="Sakkal Majalla" w:hAnsi="Sakkal Majalla" w:cs="Sakkal Majalla"/>
          <w:b/>
          <w:bCs/>
          <w:color w:val="0C5263"/>
          <w:sz w:val="32"/>
          <w:szCs w:val="32"/>
          <w:rtl/>
        </w:rPr>
        <w:t>والخمسون: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ينحصر صرف أموال الجمعية بغايات تحقيق أغراضها، ولا يجوز لها صرف أي مبلغ مالي في غير ذلك.</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للجمعية أن تتملك العقارات، على أن يقترن ذلك بموافقة الجمعية العمومية قبل التملك أو إقراره في أول اجتماع تال له، ويجوز للجمعية العمومية أن تفوّض مجلس الإدارة في ذلك.</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للجمعية أن تضع فائض إيراداتها في أوقاف، أو أن تستثمرها في مجالات مرجحة الكسب تضمن لها الحصول على مورد ثابت، أو أن تعيد توظيفها في المشروعات الإنتاجية والخدمية، ويجب عليها أخذ موافقة الجمعية العمومية على ذلك.</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سابعة</w:t>
      </w:r>
      <w:r w:rsidRPr="00B8043C">
        <w:rPr>
          <w:rFonts w:ascii="Sakkal Majalla" w:hAnsi="Sakkal Majalla" w:cs="Sakkal Majalla"/>
          <w:b/>
          <w:bCs/>
          <w:color w:val="0C5263"/>
          <w:sz w:val="32"/>
          <w:szCs w:val="32"/>
          <w:rtl/>
        </w:rPr>
        <w:t xml:space="preserve"> والخمسون: </w:t>
      </w:r>
    </w:p>
    <w:p w:rsidR="00B8043C" w:rsidRPr="00F73FCA" w:rsidRDefault="00F73FCA" w:rsidP="00352F98">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تعتبر الميزانية المعتمدة سارية المفعول بدءاً من بداية السنة المالية المحددة لها، وفي حالة تأخر اعتمادها يتم الصرف منها بمعدلات ميزانية العام المالي المنصرم ولمدة ثلاثة أشهر كحد أقصى، مع مراعاة الوفاء بالتزامات الجمعية تجاه الآخر.</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D10D8">
        <w:rPr>
          <w:rFonts w:ascii="Sakkal Majalla" w:hAnsi="Sakkal Majalla" w:cs="Sakkal Majalla" w:hint="cs"/>
          <w:b/>
          <w:bCs/>
          <w:color w:val="0C5263"/>
          <w:sz w:val="32"/>
          <w:szCs w:val="32"/>
          <w:rtl/>
        </w:rPr>
        <w:t xml:space="preserve">ثامنة </w:t>
      </w:r>
      <w:r w:rsidRPr="00B8043C">
        <w:rPr>
          <w:rFonts w:ascii="Sakkal Majalla" w:hAnsi="Sakkal Majalla" w:cs="Sakkal Majalla"/>
          <w:b/>
          <w:bCs/>
          <w:color w:val="0C5263"/>
          <w:sz w:val="32"/>
          <w:szCs w:val="32"/>
          <w:rtl/>
        </w:rPr>
        <w:t xml:space="preserve">والخمسون: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يجب على الجمعية أن تودع أموالها النقدية باسمها لدى بنك أو أكثر من البنوك المحلية يختاره مجلس الإدارة، وألا يتم السحب من هذه الأموال إلا بتوقيع رئيس مجلس الإدارة أو نائبه والمشرف المالي، ويجوز لمجلس الإدارة بموافقة المركز تفويض التعامل مع الحسابات البنكية لاثنين من أعضائه أو من قياديي الإدارة التنفيذية على أن يكونوا سعودي الجنسية، ويراعى فيما سبق أن يكون التعامل بالشيكات ما أمكن ذلك </w:t>
      </w:r>
    </w:p>
    <w:p w:rsidR="00F73FCA" w:rsidRPr="00B8043C" w:rsidRDefault="00F73FCA"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w:t>
      </w:r>
      <w:r w:rsidR="00B257EE">
        <w:rPr>
          <w:rFonts w:ascii="Sakkal Majalla" w:hAnsi="Sakkal Majalla" w:cs="Sakkal Majalla" w:hint="cs"/>
          <w:b/>
          <w:bCs/>
          <w:color w:val="0C5263"/>
          <w:sz w:val="32"/>
          <w:szCs w:val="32"/>
          <w:rtl/>
        </w:rPr>
        <w:t xml:space="preserve">تاسعة </w:t>
      </w:r>
      <w:r w:rsidR="00B257EE" w:rsidRPr="00B8043C">
        <w:rPr>
          <w:rFonts w:ascii="Sakkal Majalla" w:hAnsi="Sakkal Majalla" w:cs="Sakkal Majalla"/>
          <w:b/>
          <w:bCs/>
          <w:color w:val="0C5263"/>
          <w:sz w:val="32"/>
          <w:szCs w:val="32"/>
          <w:rtl/>
        </w:rPr>
        <w:t>والخمسون</w:t>
      </w:r>
      <w:r w:rsidRPr="00B8043C">
        <w:rPr>
          <w:rFonts w:ascii="Sakkal Majalla" w:hAnsi="Sakkal Majalla" w:cs="Sakkal Majalla"/>
          <w:b/>
          <w:bCs/>
          <w:color w:val="0C5263"/>
          <w:sz w:val="32"/>
          <w:szCs w:val="32"/>
          <w:rtl/>
        </w:rPr>
        <w:t>:</w:t>
      </w: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يشترط لصرف أي مبلغ من أموال الجمعية ما يلي: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صدور قرار بالصرف من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توقيع إذن الصرف أو الشيك من قبل كل من رئيس مجلس الإدارة أو نائبه مع المشرف المالي.</w:t>
      </w:r>
    </w:p>
    <w:p w:rsidR="00352F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قيد اسم المستفيد رباعياً وعنوانه ورقم بطاقته الشخصية ومكان صدورها في السجل الخاص بذلك حسب</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الحالة.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lastRenderedPageBreak/>
        <w:t>المادة الستون:</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اعتماد لائحة صرف داخلية على ألّا تتعارض مع أحكام النظام ولائحته التنفيذية.</w:t>
      </w:r>
    </w:p>
    <w:p w:rsidR="00B8043C" w:rsidRPr="00F73FCA" w:rsidRDefault="00B8043C" w:rsidP="00BB5FE6">
      <w:pPr>
        <w:spacing w:before="0" w:line="240" w:lineRule="auto"/>
        <w:jc w:val="both"/>
        <w:rPr>
          <w:rFonts w:ascii="Sakkal Majalla" w:hAnsi="Sakkal Majalla" w:cs="Sakkal Majalla"/>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w:t>
      </w:r>
      <w:r w:rsidR="00B257EE" w:rsidRPr="00B8043C">
        <w:rPr>
          <w:rFonts w:ascii="Sakkal Majalla" w:hAnsi="Sakkal Majalla" w:cs="Sakkal Majalla"/>
          <w:b/>
          <w:bCs/>
          <w:color w:val="0C5263"/>
          <w:sz w:val="32"/>
          <w:szCs w:val="32"/>
          <w:rtl/>
        </w:rPr>
        <w:t>الحادية والستون</w:t>
      </w:r>
      <w:r w:rsidRPr="00B8043C">
        <w:rPr>
          <w:rFonts w:ascii="Sakkal Majalla" w:hAnsi="Sakkal Majalla" w:cs="Sakkal Majalla"/>
          <w:b/>
          <w:bCs/>
          <w:color w:val="0C5263"/>
          <w:sz w:val="32"/>
          <w:szCs w:val="32"/>
          <w:rtl/>
        </w:rPr>
        <w:t>:</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يعد المشرف المالي تقريراً مالياً دورياً يوقع من قبله بالإضافة إلى مدير الجمعية ومحاسبها، ويعرض على مجلس الإدارة مرة كل ثلاثة أشهر، ويزود المركز بنسخة منه.</w:t>
      </w:r>
    </w:p>
    <w:p w:rsidR="00B8043C" w:rsidRPr="00B8043C" w:rsidRDefault="00B8043C" w:rsidP="00BB5FE6">
      <w:pPr>
        <w:spacing w:before="0" w:line="240" w:lineRule="auto"/>
        <w:jc w:val="both"/>
        <w:rPr>
          <w:rFonts w:ascii="Sakkal Majalla" w:hAnsi="Sakkal Majalla" w:cs="Sakkal Majalla"/>
          <w:b/>
          <w:bCs/>
          <w:color w:val="0C5263"/>
          <w:sz w:val="32"/>
          <w:szCs w:val="32"/>
          <w:rtl/>
        </w:rPr>
      </w:pPr>
    </w:p>
    <w:p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w:t>
      </w:r>
      <w:r w:rsidR="00B257EE">
        <w:rPr>
          <w:rFonts w:ascii="Sakkal Majalla" w:hAnsi="Sakkal Majalla" w:cs="Sakkal Majalla" w:hint="cs"/>
          <w:b/>
          <w:bCs/>
          <w:color w:val="0C5263"/>
          <w:sz w:val="32"/>
          <w:szCs w:val="32"/>
          <w:rtl/>
        </w:rPr>
        <w:t xml:space="preserve">نية </w:t>
      </w:r>
      <w:r w:rsidRPr="00B8043C">
        <w:rPr>
          <w:rFonts w:ascii="Sakkal Majalla" w:hAnsi="Sakkal Majalla" w:cs="Sakkal Majalla"/>
          <w:b/>
          <w:bCs/>
          <w:color w:val="0C5263"/>
          <w:sz w:val="32"/>
          <w:szCs w:val="32"/>
          <w:rtl/>
        </w:rPr>
        <w:t>والستون: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تمسك الجمعية السجلات والدفاتر الإدارية والمحاسبية التي تحتاجها وفقاً للمعايير المحاسبية يتم التسجيل والقيد فيها أولاً بأول، وتحتفظ بها في مقر إدارتها، وتمكّن موظفي المركز المختصين رسمياً من الاطلاع عليها، ويكون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السجلات الإدارية، ومنها ما يلي: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سجل العضوية.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سجل محاضر اجتماعات الجمعية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سجل محاضر جلسات مجلس الإدارة.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سجل العاملين بالجمعية.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سجل المستفيدين من خدمات الجمعية.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السجلات المحاسبية، ومنها ما يلي: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دفتر اليومية العامة.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سجل ممتلكات الجمعية وموجوداتها الثابتة والمنقولة.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سندات القبض.</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سندات الصرف.</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سندات القيد.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سجل اشتراكات الأعضاء.</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أي سجلات أخرى يرى مجلس الإدارة ملاءمة استخدامها.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257EE" w:rsidRDefault="00F73FCA" w:rsidP="00BB5FE6">
      <w:pPr>
        <w:spacing w:before="0" w:line="240" w:lineRule="auto"/>
        <w:jc w:val="both"/>
        <w:rPr>
          <w:rFonts w:ascii="Sakkal Majalla" w:hAnsi="Sakkal Majalla" w:cs="Sakkal Majalla"/>
          <w:b/>
          <w:bCs/>
          <w:color w:val="0C5263"/>
          <w:sz w:val="32"/>
          <w:szCs w:val="32"/>
          <w:rtl/>
        </w:rPr>
      </w:pPr>
      <w:r w:rsidRPr="00B257EE">
        <w:rPr>
          <w:rFonts w:ascii="Sakkal Majalla" w:hAnsi="Sakkal Majalla" w:cs="Sakkal Majalla"/>
          <w:b/>
          <w:bCs/>
          <w:color w:val="0C5263"/>
          <w:sz w:val="32"/>
          <w:szCs w:val="32"/>
          <w:rtl/>
        </w:rPr>
        <w:lastRenderedPageBreak/>
        <w:t>المادة ال</w:t>
      </w:r>
      <w:r w:rsidR="00B257EE" w:rsidRPr="00B257EE">
        <w:rPr>
          <w:rFonts w:ascii="Sakkal Majalla" w:hAnsi="Sakkal Majalla" w:cs="Sakkal Majalla" w:hint="cs"/>
          <w:b/>
          <w:bCs/>
          <w:color w:val="0C5263"/>
          <w:sz w:val="32"/>
          <w:szCs w:val="32"/>
          <w:rtl/>
        </w:rPr>
        <w:t xml:space="preserve">ثالثة </w:t>
      </w:r>
      <w:r w:rsidRPr="00B257EE">
        <w:rPr>
          <w:rFonts w:ascii="Sakkal Majalla" w:hAnsi="Sakkal Majalla" w:cs="Sakkal Majalla"/>
          <w:b/>
          <w:bCs/>
          <w:color w:val="0C5263"/>
          <w:sz w:val="32"/>
          <w:szCs w:val="32"/>
          <w:rtl/>
        </w:rPr>
        <w:t xml:space="preserve"> والستون: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تقوم الجمعية بإعداد الميزانية العمومية والحسابات الختامية وفقاً للآتي:</w:t>
      </w:r>
    </w:p>
    <w:p w:rsidR="00352F98"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يقوم مراجع الحسابات المعتمد بالرقابة على سير أعمال الجمعية وعلى حساباتها، والتثبت من مطابقة الميزانية </w:t>
      </w:r>
    </w:p>
    <w:p w:rsidR="00352F98" w:rsidRDefault="00F73FCA" w:rsidP="00352F98">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وحساب الإيرادات والمصروفات للدفاتر المحاسبية، وما إذا كانت قد أمسكت بطريقة سليمة نظاماً، والتحقق</w:t>
      </w:r>
    </w:p>
    <w:p w:rsidR="00F73FCA" w:rsidRPr="00F73FCA" w:rsidRDefault="00F73FCA" w:rsidP="00352F98">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w:t>
      </w:r>
      <w:r w:rsidR="00352F98">
        <w:rPr>
          <w:rFonts w:ascii="Sakkal Majalla" w:hAnsi="Sakkal Majalla" w:cs="Sakkal Majalla" w:hint="cs"/>
          <w:color w:val="0C5263"/>
          <w:sz w:val="32"/>
          <w:szCs w:val="32"/>
          <w:rtl/>
        </w:rPr>
        <w:t xml:space="preserve">ن </w:t>
      </w:r>
      <w:r w:rsidRPr="00F73FCA">
        <w:rPr>
          <w:rFonts w:ascii="Sakkal Majalla" w:hAnsi="Sakkal Majalla" w:cs="Sakkal Majalla"/>
          <w:color w:val="0C5263"/>
          <w:sz w:val="32"/>
          <w:szCs w:val="32"/>
          <w:rtl/>
        </w:rPr>
        <w:t xml:space="preserve"> موجوداتها والتزاماتها.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تقوم الجمعية بقفل حساباتها كافة وفقاً للمتعارف عليه محاسبياً في نهاية كل سنة مالية.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يعد مراجع الحسابات المعتمد القوائم المالية كافة المتعارف عليها محاسبياً في نهاية كل سنة مالية، وهو ما يسمح</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بمعرفة المركز المالي الحقيقي للجمعية، وعليه تسليمها لمجلس الإدارة خلال الشهرين الأولين من السنة المالية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الجديدة.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يقوم مجلس الإدارة بدراسة الميزانية العمومية والحسابات الختامية ومشروع الموازنة التقديرية للعام الجديد،</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ومن ثم يوقع على كل منها رئيس مجلس الإدارة أو نائبه والمشرف المالي ومحاسب الجمعية والأمين العام، تمهيداً</w:t>
      </w:r>
    </w:p>
    <w:p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لرفعها للجمعية العمومية للمصادقة عليها.</w:t>
      </w:r>
    </w:p>
    <w:p w:rsidR="00BB5FE6" w:rsidRPr="00F73FCA" w:rsidRDefault="00BB5FE6" w:rsidP="00BB5FE6">
      <w:pPr>
        <w:spacing w:before="0" w:line="240" w:lineRule="auto"/>
        <w:jc w:val="both"/>
        <w:rPr>
          <w:rFonts w:ascii="Sakkal Majalla" w:hAnsi="Sakkal Majalla" w:cs="Sakkal Majalla"/>
          <w:color w:val="0C5263"/>
          <w:sz w:val="32"/>
          <w:szCs w:val="32"/>
          <w:rtl/>
        </w:rPr>
      </w:pP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يقوم مجلس الإدارة بعرض الميزانية العمومية والحساب الختامي ومشروع الميزانية التقديرية للعام الجديد؛ على</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الجمعية العمومية للمصادقة عليها، ومن ثم يزوّد المركز بنسخة من كل منها.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B5FE6" w:rsidRDefault="00F73FCA" w:rsidP="00D014B3">
      <w:pPr>
        <w:spacing w:before="0" w:line="240" w:lineRule="auto"/>
        <w:jc w:val="center"/>
        <w:rPr>
          <w:rFonts w:ascii="Sakkal Majalla" w:hAnsi="Sakkal Majalla" w:cs="Sakkal Majalla"/>
          <w:b/>
          <w:bCs/>
          <w:color w:val="0C5263"/>
          <w:sz w:val="32"/>
          <w:szCs w:val="32"/>
          <w:rtl/>
        </w:rPr>
      </w:pPr>
    </w:p>
    <w:p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الباب الرابع</w:t>
      </w:r>
    </w:p>
    <w:p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التعديل على اللائحة والحل</w:t>
      </w:r>
    </w:p>
    <w:p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الأول</w:t>
      </w:r>
    </w:p>
    <w:p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التعديل على اللائحة</w:t>
      </w: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w:t>
      </w:r>
      <w:r w:rsidR="00B257EE">
        <w:rPr>
          <w:rFonts w:ascii="Sakkal Majalla" w:hAnsi="Sakkal Majalla" w:cs="Sakkal Majalla" w:hint="cs"/>
          <w:b/>
          <w:bCs/>
          <w:color w:val="0C5263"/>
          <w:sz w:val="32"/>
          <w:szCs w:val="32"/>
          <w:rtl/>
        </w:rPr>
        <w:t xml:space="preserve">رابعة </w:t>
      </w:r>
      <w:r w:rsidRPr="00BB5FE6">
        <w:rPr>
          <w:rFonts w:ascii="Sakkal Majalla" w:hAnsi="Sakkal Majalla" w:cs="Sakkal Majalla"/>
          <w:b/>
          <w:bCs/>
          <w:color w:val="0C5263"/>
          <w:sz w:val="32"/>
          <w:szCs w:val="32"/>
          <w:rtl/>
        </w:rPr>
        <w:t>والستون:</w:t>
      </w: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يتم تعديل هذه اللائحة وفقاً للإجراءات الآتية: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يقدم عضو مجلس الإدارة أو عضو الجمعية العمومية مقترح التعديل ومسوغاته لمجلس الإدارة لعرضه في أقرب</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 xml:space="preserve"> اجتماع للجمعية العمومية.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يدرس مجلس الإدارة التعديل المطلوب بما يشمل بحث أسباب التعديل ومناسبة الصيغة المقترحة.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يدعو مجلس الإدارة الجمعية العمومية وفقاً للأحكام المنصوص عليها في هذه اللائحة، وعليه عرض مشروع</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التعديل عليها.</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تقوم الجمعية العمومية بالتصويت على التعديل المقترح وفقاً لأحكام التصويت المنصوص عليها في هذه اللائحة،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وتصدر قرارها بالموافقة على التعديل أو عدم الموافقة.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في حالة صدور قرار الجمعية العمومية بالموافقة على التعديل؛ يتم الرفع للمركز بطلب الموافقة على التعديل</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مع بيان التعديل الذي تم وأسبابه.</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لا يدخل التعديل حيز النفاذ إلا بعد صدور موافقة المركز عليه</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w:t>
      </w:r>
      <w:r w:rsidR="00B257EE">
        <w:rPr>
          <w:rFonts w:ascii="Sakkal Majalla" w:hAnsi="Sakkal Majalla" w:cs="Sakkal Majalla" w:hint="cs"/>
          <w:b/>
          <w:bCs/>
          <w:color w:val="0C5263"/>
          <w:sz w:val="32"/>
          <w:szCs w:val="32"/>
          <w:rtl/>
        </w:rPr>
        <w:t xml:space="preserve">خامسة </w:t>
      </w:r>
      <w:r w:rsidRPr="00BB5FE6">
        <w:rPr>
          <w:rFonts w:ascii="Sakkal Majalla" w:hAnsi="Sakkal Majalla" w:cs="Sakkal Majalla"/>
          <w:b/>
          <w:bCs/>
          <w:color w:val="0C5263"/>
          <w:sz w:val="32"/>
          <w:szCs w:val="32"/>
          <w:rtl/>
        </w:rPr>
        <w:t xml:space="preserve"> والستون: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ورد في المادة ال</w:t>
      </w:r>
      <w:r w:rsidR="00BB5FE6">
        <w:rPr>
          <w:rFonts w:ascii="Sakkal Majalla" w:hAnsi="Sakkal Majalla" w:cs="Sakkal Majalla" w:hint="cs"/>
          <w:color w:val="0C5263"/>
          <w:sz w:val="32"/>
          <w:szCs w:val="32"/>
          <w:rtl/>
        </w:rPr>
        <w:t>خامسة</w:t>
      </w:r>
      <w:r w:rsidRPr="00F73FCA">
        <w:rPr>
          <w:rFonts w:ascii="Sakkal Majalla" w:hAnsi="Sakkal Majalla" w:cs="Sakkal Majalla"/>
          <w:color w:val="0C5263"/>
          <w:sz w:val="32"/>
          <w:szCs w:val="32"/>
          <w:rtl/>
        </w:rPr>
        <w:t xml:space="preserve">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الثاني</w:t>
      </w:r>
    </w:p>
    <w:p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حل الجمعية</w:t>
      </w: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السا</w:t>
      </w:r>
      <w:r w:rsidR="00B257EE">
        <w:rPr>
          <w:rFonts w:ascii="Sakkal Majalla" w:hAnsi="Sakkal Majalla" w:cs="Sakkal Majalla" w:hint="cs"/>
          <w:b/>
          <w:bCs/>
          <w:color w:val="0C5263"/>
          <w:sz w:val="32"/>
          <w:szCs w:val="32"/>
          <w:rtl/>
        </w:rPr>
        <w:t xml:space="preserve">دسة </w:t>
      </w:r>
      <w:r w:rsidRPr="00BB5FE6">
        <w:rPr>
          <w:rFonts w:ascii="Sakkal Majalla" w:hAnsi="Sakkal Majalla" w:cs="Sakkal Majalla"/>
          <w:b/>
          <w:bCs/>
          <w:color w:val="0C5263"/>
          <w:sz w:val="32"/>
          <w:szCs w:val="32"/>
          <w:rtl/>
        </w:rPr>
        <w:t xml:space="preserve"> والستون: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حل الجمعية حلاً اختيارياً بقرار من الجمعية العمومية، وفقاً للإجراءات والأحكام المنصوص عليها في النظام واللائحة التنفيذية وهذه اللائحة.</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w:t>
      </w:r>
      <w:r w:rsidR="00B257EE">
        <w:rPr>
          <w:rFonts w:ascii="Sakkal Majalla" w:hAnsi="Sakkal Majalla" w:cs="Sakkal Majalla" w:hint="cs"/>
          <w:b/>
          <w:bCs/>
          <w:color w:val="0C5263"/>
          <w:sz w:val="32"/>
          <w:szCs w:val="32"/>
          <w:rtl/>
        </w:rPr>
        <w:t xml:space="preserve">السابعة </w:t>
      </w:r>
      <w:r w:rsidRPr="00BB5FE6">
        <w:rPr>
          <w:rFonts w:ascii="Sakkal Majalla" w:hAnsi="Sakkal Majalla" w:cs="Sakkal Majalla"/>
          <w:b/>
          <w:bCs/>
          <w:color w:val="0C5263"/>
          <w:sz w:val="32"/>
          <w:szCs w:val="32"/>
          <w:rtl/>
        </w:rPr>
        <w:t xml:space="preserve">والستون: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تكون إجراءات حلّ الجمعية الاختياري وفقاً للآتي:</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يدرس مجلس الإدارة مقترح حلّ الجمعية اختيارياً في ضوء الالتزامات التي لها والتي عليها وما تقدمه من خدمات</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والمستفيدين ونحو ذلك من معطيات، ثم يصدر قراره بالموافقة على المقترح من عدمه.</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2-</w:t>
      </w:r>
      <w:r w:rsidRPr="00F73FCA">
        <w:rPr>
          <w:rFonts w:ascii="Sakkal Majalla" w:hAnsi="Sakkal Majalla" w:cs="Sakkal Majalla"/>
          <w:color w:val="0C5263"/>
          <w:sz w:val="32"/>
          <w:szCs w:val="32"/>
          <w:rtl/>
        </w:rPr>
        <w:tab/>
        <w:t>في حال صدور قرار مجلس الإدارة بالموافقة على مقترح حل الجمعية اختيارياً، فعليه رفع توصية للجمعية</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العمومية غير العادية بما رآه مبدئياً مبررات ذلك ومسبباته، وعليه اقتراح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مصفٍّ واحد أو أكثر للقيام بأعمال التصفية.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مدة التصفية.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أتعاب المصفي أو المصفين.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الجهة التي تؤول إليها أموال الجمعية.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الوضع النظامي للجمعية في الفترة ما بين حلّ الجمعية إلى حين صدور قرار الحل بما في ذلك عقود الموظفين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والالتزامات تجاه الغير</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يدعو مجلس الإدارة الجمعية العمومية غير العادية وفقاً للأحكام المنصوص عليها في هذه اللائحة، وعليه عرض</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توصيته بشأن حلّ الجمعية للتصويت، مع إبداء الأسباب والمبررات والمقترحات في هذا الخصوص.</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في حالة صدر قرار الجمعية العمومية غير العادية بالموافقة على حل الجمعية؛ فيجب أن يشتمل القرار على الآتي:</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تعيين مصفٍّ واحد أو أكثر للقيام بأعمال التصفية.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تحديد مدة التصفية.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تحديد أتعاب المصفين.</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تحديد الجهة التي تؤول إليها أموال الجمعية.</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يجب على مجلس الإدارة تزويد المركز والجهة المشرفة بصورة من قرار الجمعية العمومية غير العادية ومحضر</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الاجتماع خلال (15) يوماً من تاريخ انعقادها.</w:t>
      </w:r>
    </w:p>
    <w:p w:rsidR="00184120"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يجب على مجلس الإدارة مباشرة إجراءات التصفية بعد استلام قرار المركز بالموافقة على التصفية عن طريق</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تعيين المصفي والبدء بإجراءات التصفية معه.</w:t>
      </w:r>
    </w:p>
    <w:p w:rsidR="00547C8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يجب على مجلس الإدارة إبلاغ المركز والجهة المشرفة بانتهاء أعمال التصفية، ويكون الإبلاغ مصحوباً بتقرير من</w:t>
      </w:r>
    </w:p>
    <w:p w:rsidR="00547C8C" w:rsidRDefault="00F73FCA" w:rsidP="00547C8C">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المصفي يوضح تفاصيل التصفية كافة.</w:t>
      </w:r>
    </w:p>
    <w:p w:rsidR="00547C8C" w:rsidRDefault="00547C8C" w:rsidP="00547C8C">
      <w:pPr>
        <w:spacing w:before="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 8-        </w:t>
      </w:r>
      <w:r w:rsidR="00F73FCA" w:rsidRPr="00F73FCA">
        <w:rPr>
          <w:rFonts w:ascii="Sakkal Majalla" w:hAnsi="Sakkal Majalla" w:cs="Sakkal Majalla"/>
          <w:color w:val="0C5263"/>
          <w:sz w:val="32"/>
          <w:szCs w:val="32"/>
          <w:rtl/>
        </w:rPr>
        <w:t>يجوز أن تؤول ممتلكات الجمعية التي تم حلها كافة إلى جمعية أو أكثر؛ من الجمعيات أو المؤسسات الأهلية</w:t>
      </w:r>
    </w:p>
    <w:p w:rsidR="00F73FCA" w:rsidRDefault="00F73FCA" w:rsidP="00547C8C">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العاملة في منطقة خدماتها أو القريبة منها والمسجلة لدى المركز شريطة أن ينص عليها قرار الحل.</w:t>
      </w:r>
    </w:p>
    <w:p w:rsidR="00BB5FE6" w:rsidRPr="00BB5FE6" w:rsidRDefault="00BB5FE6" w:rsidP="00BB5FE6">
      <w:pPr>
        <w:spacing w:before="0" w:line="240" w:lineRule="auto"/>
        <w:jc w:val="both"/>
        <w:rPr>
          <w:rFonts w:ascii="Sakkal Majalla" w:hAnsi="Sakkal Majalla" w:cs="Sakkal Majalla"/>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w:t>
      </w:r>
      <w:r w:rsidR="00B257EE">
        <w:rPr>
          <w:rFonts w:ascii="Sakkal Majalla" w:hAnsi="Sakkal Majalla" w:cs="Sakkal Majalla" w:hint="cs"/>
          <w:b/>
          <w:bCs/>
          <w:color w:val="0C5263"/>
          <w:sz w:val="32"/>
          <w:szCs w:val="32"/>
          <w:rtl/>
        </w:rPr>
        <w:t xml:space="preserve">ثامنة </w:t>
      </w:r>
      <w:r w:rsidRPr="00BB5FE6">
        <w:rPr>
          <w:rFonts w:ascii="Sakkal Majalla" w:hAnsi="Sakkal Majalla" w:cs="Sakkal Majalla"/>
          <w:b/>
          <w:bCs/>
          <w:color w:val="0C5263"/>
          <w:sz w:val="32"/>
          <w:szCs w:val="32"/>
          <w:rtl/>
        </w:rPr>
        <w:t xml:space="preserve"> والستون: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يجب على منسوبي الجمعية كافة عدم التصرف في أصول الجمعية وأموالها ومستنداتها بعد صدور قرار الجمعية العمومية بحلها، وعليهم التعاون مع المصفي في سبيل إنهاء المهام الموكلة إليه بسرعة وإتقان، ومن ذلك تسليم أصول الجمعية وأموالها ومستنداتها إلى المصفي بمجرد طلبها.</w:t>
      </w:r>
    </w:p>
    <w:p w:rsidR="00F73FCA" w:rsidRPr="00F73FCA" w:rsidRDefault="00F73FCA" w:rsidP="00BB5FE6">
      <w:pPr>
        <w:spacing w:before="0" w:line="240" w:lineRule="auto"/>
        <w:jc w:val="both"/>
        <w:rPr>
          <w:rFonts w:ascii="Sakkal Majalla" w:hAnsi="Sakkal Majalla" w:cs="Sakkal Majalla"/>
          <w:color w:val="0C5263"/>
          <w:sz w:val="32"/>
          <w:szCs w:val="32"/>
          <w:rtl/>
        </w:rPr>
      </w:pPr>
    </w:p>
    <w:p w:rsidR="00547C8C" w:rsidRDefault="00547C8C" w:rsidP="00BB5FE6">
      <w:pPr>
        <w:spacing w:before="0" w:line="240" w:lineRule="auto"/>
        <w:jc w:val="both"/>
        <w:rPr>
          <w:rFonts w:ascii="Sakkal Majalla" w:hAnsi="Sakkal Majalla" w:cs="Sakkal Majalla"/>
          <w:b/>
          <w:bCs/>
          <w:color w:val="0C5263"/>
          <w:sz w:val="32"/>
          <w:szCs w:val="32"/>
          <w:rtl/>
        </w:rPr>
      </w:pPr>
    </w:p>
    <w:p w:rsidR="00547C8C" w:rsidRDefault="00547C8C" w:rsidP="00BB5FE6">
      <w:pPr>
        <w:spacing w:before="0" w:line="240" w:lineRule="auto"/>
        <w:jc w:val="both"/>
        <w:rPr>
          <w:rFonts w:ascii="Sakkal Majalla" w:hAnsi="Sakkal Majalla" w:cs="Sakkal Majalla"/>
          <w:b/>
          <w:bCs/>
          <w:color w:val="0C5263"/>
          <w:sz w:val="32"/>
          <w:szCs w:val="32"/>
          <w:rtl/>
        </w:rPr>
      </w:pPr>
    </w:p>
    <w:p w:rsidR="00547C8C" w:rsidRDefault="00547C8C" w:rsidP="00BB5FE6">
      <w:pPr>
        <w:spacing w:before="0" w:line="240" w:lineRule="auto"/>
        <w:jc w:val="both"/>
        <w:rPr>
          <w:rFonts w:ascii="Sakkal Majalla" w:hAnsi="Sakkal Majalla" w:cs="Sakkal Majalla"/>
          <w:b/>
          <w:bCs/>
          <w:color w:val="0C5263"/>
          <w:sz w:val="32"/>
          <w:szCs w:val="32"/>
          <w:rtl/>
        </w:rPr>
      </w:pPr>
    </w:p>
    <w:p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w:t>
      </w:r>
      <w:r w:rsidR="00B257EE">
        <w:rPr>
          <w:rFonts w:ascii="Sakkal Majalla" w:hAnsi="Sakkal Majalla" w:cs="Sakkal Majalla" w:hint="cs"/>
          <w:b/>
          <w:bCs/>
          <w:color w:val="0C5263"/>
          <w:sz w:val="32"/>
          <w:szCs w:val="32"/>
          <w:rtl/>
        </w:rPr>
        <w:t xml:space="preserve">التاسعة </w:t>
      </w:r>
      <w:r w:rsidR="00B257EE" w:rsidRPr="00BB5FE6">
        <w:rPr>
          <w:rFonts w:ascii="Sakkal Majalla" w:hAnsi="Sakkal Majalla" w:cs="Sakkal Majalla"/>
          <w:b/>
          <w:bCs/>
          <w:color w:val="0C5263"/>
          <w:sz w:val="32"/>
          <w:szCs w:val="32"/>
          <w:rtl/>
        </w:rPr>
        <w:t>والستون</w:t>
      </w:r>
      <w:r w:rsidRPr="00BB5FE6">
        <w:rPr>
          <w:rFonts w:ascii="Sakkal Majalla" w:hAnsi="Sakkal Majalla" w:cs="Sakkal Majalla"/>
          <w:b/>
          <w:bCs/>
          <w:color w:val="0C5263"/>
          <w:sz w:val="32"/>
          <w:szCs w:val="32"/>
          <w:rtl/>
        </w:rPr>
        <w:t xml:space="preserve">: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يجب على المصفي بمجرد إتمامه التصفية اتخاذ الإجراءات الآتية: </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سداد التزامات الجمعية تجاه الجهات الأخرى وتجاه العاملين فيها.</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المصفي مراعاة شرط الواقف والوصية وشرط المتبرع إن وجد.</w:t>
      </w:r>
    </w:p>
    <w:p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إذا انقضت المدة المحددة للمصفي للانتهاء من إجراءات التصفية دون إتمامها؛ فيجوز بقرار يصدر من المركز - بناء على طلب من المصفي - تمديدها لمدة أخرى، فإذا لم تتم التصفية خلالها يكون لل</w:t>
      </w:r>
      <w:r w:rsidR="00BB5FE6">
        <w:rPr>
          <w:rFonts w:ascii="Sakkal Majalla" w:hAnsi="Sakkal Majalla" w:cs="Sakkal Majalla" w:hint="cs"/>
          <w:color w:val="0C5263"/>
          <w:sz w:val="32"/>
          <w:szCs w:val="32"/>
          <w:rtl/>
        </w:rPr>
        <w:t>مركز</w:t>
      </w:r>
      <w:r w:rsidRPr="00F73FCA">
        <w:rPr>
          <w:rFonts w:ascii="Sakkal Majalla" w:hAnsi="Sakkal Majalla" w:cs="Sakkal Majalla"/>
          <w:color w:val="0C5263"/>
          <w:sz w:val="32"/>
          <w:szCs w:val="32"/>
          <w:rtl/>
        </w:rPr>
        <w:t xml:space="preserve"> تعيين مصفٍّ آخر.</w:t>
      </w:r>
    </w:p>
    <w:p w:rsidR="00547C8C" w:rsidRDefault="00547C8C" w:rsidP="00547C8C">
      <w:pPr>
        <w:spacing w:before="0" w:line="240" w:lineRule="auto"/>
        <w:rPr>
          <w:rFonts w:ascii="Sakkal Majalla" w:hAnsi="Sakkal Majalla" w:cs="Sakkal Majalla"/>
          <w:b/>
          <w:bCs/>
          <w:color w:val="0C5263"/>
          <w:sz w:val="32"/>
          <w:szCs w:val="32"/>
          <w:rtl/>
        </w:rPr>
      </w:pPr>
    </w:p>
    <w:p w:rsidR="00547C8C" w:rsidRDefault="00547C8C" w:rsidP="00547C8C">
      <w:pPr>
        <w:spacing w:before="0" w:line="240" w:lineRule="auto"/>
        <w:rPr>
          <w:rFonts w:ascii="Sakkal Majalla" w:hAnsi="Sakkal Majalla" w:cs="Sakkal Majalla"/>
          <w:b/>
          <w:bCs/>
          <w:color w:val="0C5263"/>
          <w:sz w:val="32"/>
          <w:szCs w:val="32"/>
          <w:rtl/>
        </w:rPr>
      </w:pPr>
    </w:p>
    <w:p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الباب الخامس</w:t>
      </w:r>
    </w:p>
    <w:p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أحكام عامة</w:t>
      </w:r>
    </w:p>
    <w:p w:rsidR="00F73FCA" w:rsidRPr="00F73FCA" w:rsidRDefault="00F73FCA" w:rsidP="00F73FCA">
      <w:pPr>
        <w:spacing w:before="0" w:line="240" w:lineRule="auto"/>
        <w:rPr>
          <w:rFonts w:ascii="Sakkal Majalla" w:hAnsi="Sakkal Majalla" w:cs="Sakkal Majalla"/>
          <w:color w:val="0C5263"/>
          <w:sz w:val="32"/>
          <w:szCs w:val="32"/>
          <w:rtl/>
        </w:rPr>
      </w:pPr>
    </w:p>
    <w:p w:rsidR="00F73FCA" w:rsidRPr="00BB5FE6" w:rsidRDefault="00F73FCA" w:rsidP="00F73FCA">
      <w:pPr>
        <w:spacing w:before="0" w:line="240" w:lineRule="auto"/>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السبعون:</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تُعدّ هذه اللائحة حاكمةً للجمعية وتبنى عليها لوائحها، وما لم يرد بشأنه نص فتطبق عليه أحكام نظام الجمعيات والمؤسسات الأهلية واللائحة التنفيذية.</w:t>
      </w:r>
    </w:p>
    <w:p w:rsidR="00F73FCA" w:rsidRPr="00F73FCA" w:rsidRDefault="00F73FCA" w:rsidP="00F73FCA">
      <w:pPr>
        <w:spacing w:before="0" w:line="240" w:lineRule="auto"/>
        <w:rPr>
          <w:rFonts w:ascii="Sakkal Majalla" w:hAnsi="Sakkal Majalla" w:cs="Sakkal Majalla"/>
          <w:color w:val="0C5263"/>
          <w:sz w:val="32"/>
          <w:szCs w:val="32"/>
          <w:rtl/>
        </w:rPr>
      </w:pPr>
    </w:p>
    <w:p w:rsidR="00F73FCA" w:rsidRPr="00BB5FE6" w:rsidRDefault="00F73FCA" w:rsidP="00F73FCA">
      <w:pPr>
        <w:spacing w:before="0" w:line="240" w:lineRule="auto"/>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w:t>
      </w:r>
      <w:r w:rsidR="00B257EE" w:rsidRPr="00BB5FE6">
        <w:rPr>
          <w:rFonts w:ascii="Sakkal Majalla" w:hAnsi="Sakkal Majalla" w:cs="Sakkal Majalla"/>
          <w:b/>
          <w:bCs/>
          <w:color w:val="0C5263"/>
          <w:sz w:val="32"/>
          <w:szCs w:val="32"/>
          <w:rtl/>
        </w:rPr>
        <w:t>الحادية والسبعون</w:t>
      </w:r>
      <w:r w:rsidRPr="00BB5FE6">
        <w:rPr>
          <w:rFonts w:ascii="Sakkal Majalla" w:hAnsi="Sakkal Majalla" w:cs="Sakkal Majalla"/>
          <w:b/>
          <w:bCs/>
          <w:color w:val="0C5263"/>
          <w:sz w:val="32"/>
          <w:szCs w:val="32"/>
          <w:rtl/>
        </w:rPr>
        <w:t>:</w:t>
      </w:r>
    </w:p>
    <w:p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يعمل بهذه اللائحة بدءاً من تاريخ اعتمادها من المركز.</w:t>
      </w:r>
    </w:p>
    <w:p w:rsidR="00F73FCA" w:rsidRDefault="00F73FCA" w:rsidP="00F73FCA">
      <w:pPr>
        <w:spacing w:before="0" w:line="240" w:lineRule="auto"/>
        <w:jc w:val="both"/>
        <w:rPr>
          <w:rFonts w:ascii="Sakkal Majalla" w:hAnsi="Sakkal Majalla" w:cs="Sakkal Majalla"/>
          <w:color w:val="0C5263"/>
          <w:sz w:val="32"/>
          <w:szCs w:val="32"/>
          <w:rtl/>
        </w:rPr>
      </w:pPr>
    </w:p>
    <w:p w:rsidR="006D78C0" w:rsidRDefault="006D78C0" w:rsidP="005A5D7C">
      <w:pPr>
        <w:spacing w:before="0" w:line="240" w:lineRule="auto"/>
        <w:jc w:val="both"/>
        <w:rPr>
          <w:rFonts w:ascii="Sakkal Majalla" w:hAnsi="Sakkal Majalla" w:cs="Sakkal Majalla"/>
          <w:color w:val="0C5263"/>
          <w:sz w:val="32"/>
          <w:szCs w:val="32"/>
          <w:rtl/>
        </w:rPr>
      </w:pPr>
    </w:p>
    <w:p w:rsidR="006D78C0" w:rsidRDefault="006D78C0" w:rsidP="005A5D7C">
      <w:pPr>
        <w:spacing w:before="0" w:line="240" w:lineRule="auto"/>
        <w:jc w:val="both"/>
        <w:rPr>
          <w:rFonts w:ascii="Sakkal Majalla" w:hAnsi="Sakkal Majalla" w:cs="Sakkal Majalla"/>
          <w:color w:val="0C5263"/>
          <w:sz w:val="32"/>
          <w:szCs w:val="32"/>
          <w:rtl/>
        </w:rPr>
      </w:pPr>
    </w:p>
    <w:tbl>
      <w:tblPr>
        <w:bidiVisual/>
        <w:tblW w:w="0" w:type="auto"/>
        <w:tblLook w:val="04A0"/>
      </w:tblPr>
      <w:tblGrid>
        <w:gridCol w:w="5951"/>
        <w:gridCol w:w="4108"/>
      </w:tblGrid>
      <w:tr w:rsidR="006D78C0" w:rsidRPr="00967E19" w:rsidTr="00967E19">
        <w:tc>
          <w:tcPr>
            <w:tcW w:w="5951" w:type="dxa"/>
            <w:shd w:val="clear" w:color="auto" w:fill="auto"/>
          </w:tcPr>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lastRenderedPageBreak/>
              <w:t>الختم</w:t>
            </w:r>
          </w:p>
        </w:tc>
        <w:tc>
          <w:tcPr>
            <w:tcW w:w="4108" w:type="dxa"/>
            <w:shd w:val="clear" w:color="auto" w:fill="auto"/>
          </w:tcPr>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الرئيس التنفيذي</w:t>
            </w:r>
          </w:p>
        </w:tc>
      </w:tr>
      <w:tr w:rsidR="006D78C0" w:rsidRPr="00967E19" w:rsidTr="00967E19">
        <w:tc>
          <w:tcPr>
            <w:tcW w:w="5951" w:type="dxa"/>
            <w:shd w:val="clear" w:color="auto" w:fill="auto"/>
          </w:tcPr>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للمركز الوطني لتنمية القطاع غير الربحي</w:t>
            </w:r>
          </w:p>
        </w:tc>
      </w:tr>
      <w:tr w:rsidR="006D78C0" w:rsidRPr="00967E19" w:rsidTr="00967E19">
        <w:tc>
          <w:tcPr>
            <w:tcW w:w="5951" w:type="dxa"/>
            <w:shd w:val="clear" w:color="auto" w:fill="auto"/>
          </w:tcPr>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p w:rsidR="006D78C0" w:rsidRPr="00967E19" w:rsidRDefault="00547C8C" w:rsidP="00D014B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أحمد بن علي السويلم</w:t>
            </w:r>
          </w:p>
          <w:p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r>
    </w:tbl>
    <w:p w:rsidR="00CB335B" w:rsidRPr="005A5D7C" w:rsidRDefault="00CB335B">
      <w:pPr>
        <w:spacing w:before="0" w:line="240" w:lineRule="auto"/>
        <w:jc w:val="both"/>
        <w:rPr>
          <w:rFonts w:ascii="Sakkal Majalla" w:hAnsi="Sakkal Majalla" w:cs="Sakkal Majalla"/>
          <w:color w:val="0C5263"/>
          <w:sz w:val="32"/>
          <w:szCs w:val="32"/>
        </w:rPr>
      </w:pPr>
    </w:p>
    <w:sectPr w:rsidR="00CB335B" w:rsidRPr="005A5D7C" w:rsidSect="008A2721">
      <w:headerReference w:type="even" r:id="rId10"/>
      <w:headerReference w:type="default" r:id="rId11"/>
      <w:footerReference w:type="even" r:id="rId12"/>
      <w:footerReference w:type="default" r:id="rId13"/>
      <w:headerReference w:type="first" r:id="rId14"/>
      <w:footerReference w:type="first" r:id="rId15"/>
      <w:pgSz w:w="11906" w:h="16837"/>
      <w:pgMar w:top="2552" w:right="851" w:bottom="1560"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7DD" w:rsidRDefault="008447DD" w:rsidP="001B389F">
      <w:r>
        <w:separator/>
      </w:r>
    </w:p>
    <w:p w:rsidR="008447DD" w:rsidRDefault="008447DD"/>
  </w:endnote>
  <w:endnote w:type="continuationSeparator" w:id="1">
    <w:p w:rsidR="008447DD" w:rsidRDefault="008447DD" w:rsidP="001B389F">
      <w:r>
        <w:continuationSeparator/>
      </w:r>
    </w:p>
    <w:p w:rsidR="008447DD" w:rsidRDefault="008447DD"/>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Regular">
    <w:altName w:val="Calibri"/>
    <w:panose1 w:val="00000000000000000000"/>
    <w:charset w:val="00"/>
    <w:family w:val="roman"/>
    <w:notTrueType/>
    <w:pitch w:val="default"/>
    <w:sig w:usb0="00000000" w:usb1="00000000" w:usb2="00000000" w:usb3="00000000" w:csb0="00000000" w:csb1="00000000"/>
  </w:font>
  <w:font w:name="29LT Bukra SemiBold">
    <w:altName w:val="Calibri"/>
    <w:panose1 w:val="00000000000000000000"/>
    <w:charset w:val="00"/>
    <w:family w:val="swiss"/>
    <w:notTrueType/>
    <w:pitch w:val="variable"/>
    <w:sig w:usb0="80002027" w:usb1="C0002042" w:usb2="00000008" w:usb3="00000000" w:csb0="000000D3" w:csb1="00000000"/>
  </w:font>
  <w:font w:name="29LT Bukra">
    <w:altName w:val="Calibri"/>
    <w:panose1 w:val="00000000000000000000"/>
    <w:charset w:val="00"/>
    <w:family w:val="swiss"/>
    <w:notTrueType/>
    <w:pitch w:val="variable"/>
    <w:sig w:usb0="80002027" w:usb1="C0002042" w:usb2="00000008" w:usb3="00000000" w:csb0="000000D3" w:csb1="00000000"/>
  </w:font>
  <w:font w:name="Univers Next Arabic">
    <w:altName w:val="Arial"/>
    <w:charset w:val="B2"/>
    <w:family w:val="swiss"/>
    <w:pitch w:val="variable"/>
    <w:sig w:usb0="00002001" w:usb1="00000000" w:usb2="00000000" w:usb3="00000000" w:csb0="00000041"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Default="009268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Pr="00967E19" w:rsidRDefault="00926810" w:rsidP="00005401">
    <w:pPr>
      <w:pStyle w:val="a5"/>
      <w:spacing w:before="0"/>
      <w:rPr>
        <w:rFonts w:ascii="Sakkal Majalla" w:hAnsi="Sakkal Majalla" w:cs="Sakkal Majalla"/>
        <w:b/>
        <w:bCs/>
        <w:color w:val="158284"/>
        <w:sz w:val="22"/>
        <w:szCs w:val="22"/>
        <w:rtl/>
      </w:rPr>
    </w:pPr>
  </w:p>
  <w:tbl>
    <w:tblPr>
      <w:bidiVisual/>
      <w:tblW w:w="10918" w:type="dxa"/>
      <w:tblInd w:w="-14" w:type="dxa"/>
      <w:tblLook w:val="04A0"/>
    </w:tblPr>
    <w:tblGrid>
      <w:gridCol w:w="4394"/>
      <w:gridCol w:w="6524"/>
    </w:tblGrid>
    <w:tr w:rsidR="00926810" w:rsidRPr="00967E19" w:rsidTr="0047760B">
      <w:tc>
        <w:tcPr>
          <w:tcW w:w="4394" w:type="dxa"/>
          <w:shd w:val="clear" w:color="auto" w:fill="auto"/>
          <w:vAlign w:val="center"/>
        </w:tcPr>
        <w:p w:rsidR="00926810" w:rsidRPr="00967E19" w:rsidRDefault="00926810" w:rsidP="0047760B">
          <w:pPr>
            <w:pStyle w:val="a5"/>
            <w:spacing w:before="0"/>
            <w:jc w:val="center"/>
            <w:rPr>
              <w:rFonts w:ascii="Sakkal Majalla" w:hAnsi="Sakkal Majalla" w:cs="Sakkal Majalla"/>
              <w:b/>
              <w:bCs/>
              <w:color w:val="158284"/>
              <w:sz w:val="22"/>
              <w:szCs w:val="22"/>
              <w:rtl/>
            </w:rPr>
          </w:pPr>
        </w:p>
      </w:tc>
      <w:tc>
        <w:tcPr>
          <w:tcW w:w="6524" w:type="dxa"/>
          <w:shd w:val="clear" w:color="auto" w:fill="auto"/>
          <w:vAlign w:val="center"/>
        </w:tcPr>
        <w:p w:rsidR="00926810" w:rsidRPr="00967E19" w:rsidRDefault="00926810" w:rsidP="0047760B">
          <w:pPr>
            <w:pStyle w:val="a5"/>
            <w:spacing w:before="0"/>
            <w:jc w:val="right"/>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التاريخ :       /      /           هـ  ،الموافق:      /    /          م</w:t>
          </w:r>
        </w:p>
      </w:tc>
    </w:tr>
    <w:tr w:rsidR="00926810" w:rsidRPr="00967E19" w:rsidTr="0047760B">
      <w:tc>
        <w:tcPr>
          <w:tcW w:w="4394" w:type="dxa"/>
          <w:shd w:val="clear" w:color="auto" w:fill="auto"/>
          <w:vAlign w:val="center"/>
        </w:tcPr>
        <w:p w:rsidR="00926810" w:rsidRPr="00967E19" w:rsidRDefault="00926810"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rsidR="00926810" w:rsidRPr="00967E19" w:rsidRDefault="00926810" w:rsidP="0047760B">
          <w:pPr>
            <w:pStyle w:val="a5"/>
            <w:spacing w:before="0"/>
            <w:jc w:val="right"/>
            <w:rPr>
              <w:rFonts w:ascii="Sakkal Majalla" w:hAnsi="Sakkal Majalla" w:cs="Sakkal Majalla"/>
              <w:b/>
              <w:bCs/>
              <w:color w:val="158284"/>
              <w:sz w:val="22"/>
              <w:szCs w:val="22"/>
              <w:rtl/>
            </w:rPr>
          </w:pPr>
        </w:p>
      </w:tc>
    </w:tr>
    <w:tr w:rsidR="00926810" w:rsidRPr="00967E19" w:rsidTr="0047760B">
      <w:tc>
        <w:tcPr>
          <w:tcW w:w="4394" w:type="dxa"/>
          <w:shd w:val="clear" w:color="auto" w:fill="auto"/>
          <w:vAlign w:val="center"/>
        </w:tcPr>
        <w:p w:rsidR="00926810" w:rsidRPr="00967E19" w:rsidRDefault="00926810"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rsidR="00926810" w:rsidRPr="00967E19" w:rsidRDefault="00926810" w:rsidP="0047760B">
          <w:pPr>
            <w:pStyle w:val="a5"/>
            <w:spacing w:before="0"/>
            <w:jc w:val="center"/>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رقم النسخة : (          )</w:t>
          </w:r>
        </w:p>
      </w:tc>
    </w:tr>
    <w:tr w:rsidR="00926810" w:rsidRPr="00967E19" w:rsidTr="0047760B">
      <w:tc>
        <w:tcPr>
          <w:tcW w:w="4394" w:type="dxa"/>
          <w:shd w:val="clear" w:color="auto" w:fill="auto"/>
          <w:vAlign w:val="center"/>
        </w:tcPr>
        <w:p w:rsidR="00926810" w:rsidRPr="00967E19" w:rsidRDefault="00926810"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rsidR="00926810" w:rsidRPr="00967E19" w:rsidRDefault="00926810" w:rsidP="00967E19">
          <w:pPr>
            <w:pStyle w:val="a5"/>
            <w:spacing w:before="0"/>
            <w:jc w:val="center"/>
            <w:rPr>
              <w:rFonts w:ascii="Sakkal Majalla" w:hAnsi="Sakkal Majalla" w:cs="Sakkal Majalla"/>
              <w:b/>
              <w:bCs/>
              <w:color w:val="158284"/>
              <w:sz w:val="22"/>
              <w:szCs w:val="22"/>
              <w:rtl/>
            </w:rPr>
          </w:pPr>
        </w:p>
      </w:tc>
    </w:tr>
  </w:tbl>
  <w:p w:rsidR="00926810" w:rsidRPr="00967E19" w:rsidRDefault="00926810" w:rsidP="008A2721">
    <w:pPr>
      <w:pStyle w:val="a5"/>
      <w:spacing w:before="0"/>
      <w:jc w:val="center"/>
      <w:rPr>
        <w:rFonts w:ascii="Sakkal Majalla" w:hAnsi="Sakkal Majalla" w:cs="Sakkal Majalla"/>
        <w:b/>
        <w:bCs/>
        <w:color w:val="158284"/>
        <w:sz w:val="22"/>
        <w:szCs w:val="22"/>
      </w:rPr>
    </w:pPr>
    <w:r w:rsidRPr="00967E19">
      <w:rPr>
        <w:rFonts w:ascii="Sakkal Majalla" w:hAnsi="Sakkal Majalla" w:cs="Sakkal Majalla"/>
        <w:b/>
        <w:bCs/>
        <w:color w:val="158284"/>
        <w:sz w:val="22"/>
        <w:szCs w:val="22"/>
        <w:rtl/>
      </w:rPr>
      <w:t xml:space="preserve">الصفحة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PAGE</w:instrText>
    </w:r>
    <w:r w:rsidRPr="00967E19">
      <w:rPr>
        <w:rFonts w:ascii="Sakkal Majalla" w:hAnsi="Sakkal Majalla" w:cs="Sakkal Majalla"/>
        <w:b/>
        <w:bCs/>
        <w:color w:val="158284"/>
        <w:sz w:val="22"/>
        <w:szCs w:val="22"/>
      </w:rPr>
      <w:fldChar w:fldCharType="separate"/>
    </w:r>
    <w:r w:rsidR="008C68F2">
      <w:rPr>
        <w:rFonts w:ascii="Sakkal Majalla" w:hAnsi="Sakkal Majalla" w:cs="Sakkal Majalla"/>
        <w:b/>
        <w:bCs/>
        <w:noProof/>
        <w:color w:val="158284"/>
        <w:sz w:val="22"/>
        <w:szCs w:val="22"/>
        <w:rtl/>
      </w:rPr>
      <w:t>4</w:t>
    </w:r>
    <w:r w:rsidRPr="00967E19">
      <w:rPr>
        <w:rFonts w:ascii="Sakkal Majalla" w:hAnsi="Sakkal Majalla" w:cs="Sakkal Majalla"/>
        <w:b/>
        <w:bCs/>
        <w:color w:val="158284"/>
        <w:sz w:val="22"/>
        <w:szCs w:val="22"/>
      </w:rPr>
      <w:fldChar w:fldCharType="end"/>
    </w:r>
    <w:r w:rsidRPr="00967E19">
      <w:rPr>
        <w:rFonts w:ascii="Sakkal Majalla" w:hAnsi="Sakkal Majalla" w:cs="Sakkal Majalla"/>
        <w:b/>
        <w:bCs/>
        <w:color w:val="158284"/>
        <w:sz w:val="22"/>
        <w:szCs w:val="22"/>
        <w:rtl/>
      </w:rPr>
      <w:t xml:space="preserve"> من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NUMPAGES</w:instrText>
    </w:r>
    <w:r w:rsidRPr="00967E19">
      <w:rPr>
        <w:rFonts w:ascii="Sakkal Majalla" w:hAnsi="Sakkal Majalla" w:cs="Sakkal Majalla"/>
        <w:b/>
        <w:bCs/>
        <w:color w:val="158284"/>
        <w:sz w:val="22"/>
        <w:szCs w:val="22"/>
      </w:rPr>
      <w:fldChar w:fldCharType="separate"/>
    </w:r>
    <w:r w:rsidR="008C68F2">
      <w:rPr>
        <w:rFonts w:ascii="Sakkal Majalla" w:hAnsi="Sakkal Majalla" w:cs="Sakkal Majalla"/>
        <w:b/>
        <w:bCs/>
        <w:noProof/>
        <w:color w:val="158284"/>
        <w:sz w:val="22"/>
        <w:szCs w:val="22"/>
        <w:rtl/>
      </w:rPr>
      <w:t>33</w:t>
    </w:r>
    <w:r w:rsidRPr="00967E19">
      <w:rPr>
        <w:rFonts w:ascii="Sakkal Majalla" w:hAnsi="Sakkal Majalla" w:cs="Sakkal Majalla"/>
        <w:b/>
        <w:bCs/>
        <w:color w:val="158284"/>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Default="009268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7DD" w:rsidRDefault="008447DD" w:rsidP="001B389F">
      <w:r>
        <w:separator/>
      </w:r>
    </w:p>
    <w:p w:rsidR="008447DD" w:rsidRDefault="008447DD"/>
  </w:footnote>
  <w:footnote w:type="continuationSeparator" w:id="1">
    <w:p w:rsidR="008447DD" w:rsidRDefault="008447DD" w:rsidP="001B389F">
      <w:r>
        <w:continuationSeparator/>
      </w:r>
    </w:p>
    <w:p w:rsidR="008447DD" w:rsidRDefault="008447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Default="009268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Pr="00320D0A" w:rsidRDefault="00926810" w:rsidP="001B389F">
    <w:pPr>
      <w:pStyle w:val="a4"/>
    </w:pPr>
    <w:r>
      <w:rPr>
        <w:noProof/>
      </w:rPr>
      <w:drawing>
        <wp:anchor distT="0" distB="0" distL="114300" distR="114300" simplePos="0" relativeHeight="251657728" behindDoc="1" locked="0" layoutInCell="1" allowOverlap="1">
          <wp:simplePos x="0" y="0"/>
          <wp:positionH relativeFrom="page">
            <wp:posOffset>10795</wp:posOffset>
          </wp:positionH>
          <wp:positionV relativeFrom="paragraph">
            <wp:posOffset>-442595</wp:posOffset>
          </wp:positionV>
          <wp:extent cx="7550150" cy="10666730"/>
          <wp:effectExtent l="0" t="0" r="0" b="0"/>
          <wp:wrapNone/>
          <wp:docPr id="1" name="Picture 2" descr="صورة تحتوي على نص, علامة,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تحتوي على نص, علامة, داكن&#10;&#10;تم إنشاء الوصف تلقائياً"/>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0150" cy="10666730"/>
                  </a:xfrm>
                  <a:prstGeom prst="rect">
                    <a:avLst/>
                  </a:prstGeom>
                  <a:noFill/>
                </pic:spPr>
              </pic:pic>
            </a:graphicData>
          </a:graphic>
        </wp:anchor>
      </w:drawing>
    </w:r>
    <w:r>
      <w:rPr>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Default="009268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F2"/>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
    <w:nsid w:val="02843BD3"/>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
    <w:nsid w:val="03190259"/>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3">
    <w:nsid w:val="0BAE3AE1"/>
    <w:multiLevelType w:val="multilevel"/>
    <w:tmpl w:val="04E41ECC"/>
    <w:numStyleLink w:val="111111"/>
  </w:abstractNum>
  <w:abstractNum w:abstractNumId="4">
    <w:nsid w:val="0D854BF1"/>
    <w:multiLevelType w:val="multilevel"/>
    <w:tmpl w:val="A92ED016"/>
    <w:lvl w:ilvl="0">
      <w:start w:val="1"/>
      <w:numFmt w:val="decimal"/>
      <w:pStyle w:val="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2"/>
      <w:suff w:val="space"/>
      <w:lvlText w:val="%1.%2"/>
      <w:lvlJc w:val="left"/>
      <w:pPr>
        <w:ind w:left="1252" w:hanging="397"/>
      </w:pPr>
      <w:rPr>
        <w:rFonts w:hint="default"/>
      </w:rPr>
    </w:lvl>
    <w:lvl w:ilvl="2">
      <w:start w:val="1"/>
      <w:numFmt w:val="decimal"/>
      <w:pStyle w:val="3"/>
      <w:suff w:val="space"/>
      <w:lvlText w:val="%1.%2.%3"/>
      <w:lvlJc w:val="left"/>
      <w:pPr>
        <w:ind w:left="855" w:hanging="567"/>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
    <w:nsid w:val="12DC3937"/>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6">
    <w:nsid w:val="1382242C"/>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7">
    <w:nsid w:val="13B0695A"/>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8">
    <w:nsid w:val="15382E55"/>
    <w:multiLevelType w:val="hybridMultilevel"/>
    <w:tmpl w:val="B92EA5D6"/>
    <w:lvl w:ilvl="0" w:tplc="B8DED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0622B"/>
    <w:multiLevelType w:val="hybridMultilevel"/>
    <w:tmpl w:val="83528584"/>
    <w:lvl w:ilvl="0" w:tplc="4E06BE48">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10">
    <w:nsid w:val="1E6256B0"/>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1">
    <w:nsid w:val="21B84A9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2">
    <w:nsid w:val="256F4858"/>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3">
    <w:nsid w:val="2A121EF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4">
    <w:nsid w:val="2CC948D3"/>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5">
    <w:nsid w:val="2DD0440F"/>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6">
    <w:nsid w:val="30711D02"/>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17">
    <w:nsid w:val="3358018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8">
    <w:nsid w:val="357E705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9">
    <w:nsid w:val="35B36037"/>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0">
    <w:nsid w:val="3E6C011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1">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5230E2"/>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23">
    <w:nsid w:val="57E002C6"/>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4">
    <w:nsid w:val="5B841054"/>
    <w:multiLevelType w:val="hybridMultilevel"/>
    <w:tmpl w:val="82346F46"/>
    <w:lvl w:ilvl="0" w:tplc="DF6E3A42">
      <w:start w:val="1"/>
      <w:numFmt w:val="decimal"/>
      <w:suff w:val="space"/>
      <w:lvlText w:val="%1-"/>
      <w:lvlJc w:val="left"/>
      <w:pPr>
        <w:ind w:left="0" w:firstLine="0"/>
      </w:pPr>
      <w:rPr>
        <w:rFonts w:ascii="Sakkal Majalla" w:eastAsia="Calibri" w:hAnsi="Sakkal Majalla" w:cs="Sakkal Majalla" w:hint="default"/>
        <w:b w:val="0"/>
        <w:bCs w:val="0"/>
      </w:rPr>
    </w:lvl>
    <w:lvl w:ilvl="1" w:tplc="5C964170">
      <w:start w:val="1"/>
      <w:numFmt w:val="arabicAbjad"/>
      <w:lvlText w:val="%2-"/>
      <w:lvlJc w:val="left"/>
      <w:pPr>
        <w:ind w:left="7110" w:hanging="360"/>
      </w:pPr>
      <w:rPr>
        <w:rFonts w:hint="default"/>
      </w:rPr>
    </w:lvl>
    <w:lvl w:ilvl="2" w:tplc="04090005">
      <w:start w:val="1"/>
      <w:numFmt w:val="bullet"/>
      <w:lvlText w:val=""/>
      <w:lvlJc w:val="left"/>
      <w:pPr>
        <w:ind w:left="7830" w:hanging="180"/>
      </w:pPr>
      <w:rPr>
        <w:rFonts w:ascii="Wingdings" w:hAnsi="Wingdings" w:hint="default"/>
      </w:r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25">
    <w:nsid w:val="60172D98"/>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6">
    <w:nsid w:val="63D23006"/>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7">
    <w:nsid w:val="6478237A"/>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8">
    <w:nsid w:val="67DF265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9">
    <w:nsid w:val="6F1668CB"/>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30">
    <w:nsid w:val="74E13B1D"/>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31">
    <w:nsid w:val="7BFE23B6"/>
    <w:multiLevelType w:val="multilevel"/>
    <w:tmpl w:val="04E41ECC"/>
    <w:styleLink w:val="111111"/>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1"/>
  </w:num>
  <w:num w:numId="3">
    <w:abstractNumId w:val="3"/>
  </w:num>
  <w:num w:numId="4">
    <w:abstractNumId w:val="4"/>
  </w:num>
  <w:num w:numId="5">
    <w:abstractNumId w:val="24"/>
  </w:num>
  <w:num w:numId="6">
    <w:abstractNumId w:val="29"/>
  </w:num>
  <w:num w:numId="7">
    <w:abstractNumId w:val="23"/>
  </w:num>
  <w:num w:numId="8">
    <w:abstractNumId w:val="19"/>
  </w:num>
  <w:num w:numId="9">
    <w:abstractNumId w:val="13"/>
  </w:num>
  <w:num w:numId="10">
    <w:abstractNumId w:val="10"/>
  </w:num>
  <w:num w:numId="11">
    <w:abstractNumId w:val="9"/>
  </w:num>
  <w:num w:numId="12">
    <w:abstractNumId w:val="28"/>
  </w:num>
  <w:num w:numId="13">
    <w:abstractNumId w:val="7"/>
  </w:num>
  <w:num w:numId="14">
    <w:abstractNumId w:val="5"/>
  </w:num>
  <w:num w:numId="15">
    <w:abstractNumId w:val="14"/>
  </w:num>
  <w:num w:numId="16">
    <w:abstractNumId w:val="27"/>
  </w:num>
  <w:num w:numId="17">
    <w:abstractNumId w:val="26"/>
  </w:num>
  <w:num w:numId="18">
    <w:abstractNumId w:val="6"/>
  </w:num>
  <w:num w:numId="19">
    <w:abstractNumId w:val="0"/>
  </w:num>
  <w:num w:numId="20">
    <w:abstractNumId w:val="20"/>
  </w:num>
  <w:num w:numId="21">
    <w:abstractNumId w:val="1"/>
  </w:num>
  <w:num w:numId="22">
    <w:abstractNumId w:val="15"/>
  </w:num>
  <w:num w:numId="23">
    <w:abstractNumId w:val="30"/>
  </w:num>
  <w:num w:numId="24">
    <w:abstractNumId w:val="22"/>
  </w:num>
  <w:num w:numId="25">
    <w:abstractNumId w:val="11"/>
  </w:num>
  <w:num w:numId="26">
    <w:abstractNumId w:val="12"/>
  </w:num>
  <w:num w:numId="27">
    <w:abstractNumId w:val="18"/>
  </w:num>
  <w:num w:numId="28">
    <w:abstractNumId w:val="17"/>
  </w:num>
  <w:num w:numId="29">
    <w:abstractNumId w:val="2"/>
  </w:num>
  <w:num w:numId="30">
    <w:abstractNumId w:val="16"/>
  </w:num>
  <w:num w:numId="31">
    <w:abstractNumId w:val="25"/>
  </w:num>
  <w:num w:numId="32">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characterSpacingControl w:val="doNotCompress"/>
  <w:hdrShapeDefaults>
    <o:shapedefaults v:ext="edit" spidmax="4098"/>
  </w:hdrShapeDefaults>
  <w:footnotePr>
    <w:footnote w:id="0"/>
    <w:footnote w:id="1"/>
  </w:footnotePr>
  <w:endnotePr>
    <w:endnote w:id="0"/>
    <w:endnote w:id="1"/>
  </w:endnotePr>
  <w:compat/>
  <w:rsids>
    <w:rsidRoot w:val="0047760B"/>
    <w:rsid w:val="00004079"/>
    <w:rsid w:val="00005401"/>
    <w:rsid w:val="00010561"/>
    <w:rsid w:val="000152ED"/>
    <w:rsid w:val="00017D27"/>
    <w:rsid w:val="000301EC"/>
    <w:rsid w:val="00035758"/>
    <w:rsid w:val="0005293C"/>
    <w:rsid w:val="0005313F"/>
    <w:rsid w:val="00054753"/>
    <w:rsid w:val="000605FB"/>
    <w:rsid w:val="000649DF"/>
    <w:rsid w:val="00066257"/>
    <w:rsid w:val="0007604A"/>
    <w:rsid w:val="00077FF1"/>
    <w:rsid w:val="00082E99"/>
    <w:rsid w:val="000849A9"/>
    <w:rsid w:val="000870B4"/>
    <w:rsid w:val="00087D85"/>
    <w:rsid w:val="000A21E2"/>
    <w:rsid w:val="000B09A5"/>
    <w:rsid w:val="000C3F62"/>
    <w:rsid w:val="000D276C"/>
    <w:rsid w:val="000D3BC8"/>
    <w:rsid w:val="000F17BE"/>
    <w:rsid w:val="000F5429"/>
    <w:rsid w:val="00107EA9"/>
    <w:rsid w:val="00115D32"/>
    <w:rsid w:val="0012061D"/>
    <w:rsid w:val="00126505"/>
    <w:rsid w:val="001409E0"/>
    <w:rsid w:val="00142DED"/>
    <w:rsid w:val="00144CDE"/>
    <w:rsid w:val="00146B02"/>
    <w:rsid w:val="001477B8"/>
    <w:rsid w:val="00150675"/>
    <w:rsid w:val="00150DFA"/>
    <w:rsid w:val="00170907"/>
    <w:rsid w:val="001739DA"/>
    <w:rsid w:val="001751B8"/>
    <w:rsid w:val="001824ED"/>
    <w:rsid w:val="001831BB"/>
    <w:rsid w:val="001839CF"/>
    <w:rsid w:val="00184120"/>
    <w:rsid w:val="001910E4"/>
    <w:rsid w:val="00194C62"/>
    <w:rsid w:val="001964D7"/>
    <w:rsid w:val="001A4072"/>
    <w:rsid w:val="001A58AC"/>
    <w:rsid w:val="001B0E1D"/>
    <w:rsid w:val="001B0F38"/>
    <w:rsid w:val="001B389F"/>
    <w:rsid w:val="001B407D"/>
    <w:rsid w:val="001B6654"/>
    <w:rsid w:val="001C06F5"/>
    <w:rsid w:val="001C448C"/>
    <w:rsid w:val="001C6C4F"/>
    <w:rsid w:val="001D3298"/>
    <w:rsid w:val="001D378E"/>
    <w:rsid w:val="001D6563"/>
    <w:rsid w:val="001E0174"/>
    <w:rsid w:val="001E0A20"/>
    <w:rsid w:val="001E2C0A"/>
    <w:rsid w:val="001E4524"/>
    <w:rsid w:val="001E5003"/>
    <w:rsid w:val="001E6EA4"/>
    <w:rsid w:val="001F5DB7"/>
    <w:rsid w:val="001F6C6D"/>
    <w:rsid w:val="0021282B"/>
    <w:rsid w:val="00213300"/>
    <w:rsid w:val="002176D5"/>
    <w:rsid w:val="00217DB1"/>
    <w:rsid w:val="00221AD5"/>
    <w:rsid w:val="00222578"/>
    <w:rsid w:val="00222761"/>
    <w:rsid w:val="00224E23"/>
    <w:rsid w:val="0023011F"/>
    <w:rsid w:val="00232FFA"/>
    <w:rsid w:val="00236A3E"/>
    <w:rsid w:val="002409AA"/>
    <w:rsid w:val="00244096"/>
    <w:rsid w:val="002505A3"/>
    <w:rsid w:val="00251271"/>
    <w:rsid w:val="00254912"/>
    <w:rsid w:val="00254FF7"/>
    <w:rsid w:val="00256450"/>
    <w:rsid w:val="0026109D"/>
    <w:rsid w:val="0026188A"/>
    <w:rsid w:val="0026298B"/>
    <w:rsid w:val="002643E0"/>
    <w:rsid w:val="00264BD0"/>
    <w:rsid w:val="0027130D"/>
    <w:rsid w:val="00271A26"/>
    <w:rsid w:val="00274319"/>
    <w:rsid w:val="0028676C"/>
    <w:rsid w:val="00294DB5"/>
    <w:rsid w:val="002A5E01"/>
    <w:rsid w:val="002B09BF"/>
    <w:rsid w:val="002B3887"/>
    <w:rsid w:val="002B69D3"/>
    <w:rsid w:val="002B7BE7"/>
    <w:rsid w:val="002C468F"/>
    <w:rsid w:val="002D20AE"/>
    <w:rsid w:val="002D252E"/>
    <w:rsid w:val="002D5879"/>
    <w:rsid w:val="002D6799"/>
    <w:rsid w:val="002F7B70"/>
    <w:rsid w:val="003006E8"/>
    <w:rsid w:val="00311873"/>
    <w:rsid w:val="00311DE3"/>
    <w:rsid w:val="00316EC5"/>
    <w:rsid w:val="00317651"/>
    <w:rsid w:val="00317EDF"/>
    <w:rsid w:val="00320D0A"/>
    <w:rsid w:val="00322B30"/>
    <w:rsid w:val="00335C33"/>
    <w:rsid w:val="00346C11"/>
    <w:rsid w:val="00352D07"/>
    <w:rsid w:val="00352F98"/>
    <w:rsid w:val="003565AF"/>
    <w:rsid w:val="0036246E"/>
    <w:rsid w:val="003656FC"/>
    <w:rsid w:val="00367374"/>
    <w:rsid w:val="00374452"/>
    <w:rsid w:val="0037793D"/>
    <w:rsid w:val="00381347"/>
    <w:rsid w:val="00381A63"/>
    <w:rsid w:val="00381C59"/>
    <w:rsid w:val="00395F0A"/>
    <w:rsid w:val="003A0CC2"/>
    <w:rsid w:val="003B1974"/>
    <w:rsid w:val="003B2EFC"/>
    <w:rsid w:val="003C74DE"/>
    <w:rsid w:val="003D588A"/>
    <w:rsid w:val="003E0C00"/>
    <w:rsid w:val="003F0D1E"/>
    <w:rsid w:val="003F2591"/>
    <w:rsid w:val="003F3344"/>
    <w:rsid w:val="003F3599"/>
    <w:rsid w:val="00402177"/>
    <w:rsid w:val="004069A6"/>
    <w:rsid w:val="00410314"/>
    <w:rsid w:val="00414777"/>
    <w:rsid w:val="00416EB2"/>
    <w:rsid w:val="00421EA9"/>
    <w:rsid w:val="00421FFD"/>
    <w:rsid w:val="004234E1"/>
    <w:rsid w:val="004274F0"/>
    <w:rsid w:val="00427F53"/>
    <w:rsid w:val="004337C6"/>
    <w:rsid w:val="004347CB"/>
    <w:rsid w:val="0044720F"/>
    <w:rsid w:val="00451083"/>
    <w:rsid w:val="00454534"/>
    <w:rsid w:val="00456137"/>
    <w:rsid w:val="00461018"/>
    <w:rsid w:val="0046158E"/>
    <w:rsid w:val="00461757"/>
    <w:rsid w:val="00462A19"/>
    <w:rsid w:val="0046687D"/>
    <w:rsid w:val="00476CC0"/>
    <w:rsid w:val="00477372"/>
    <w:rsid w:val="0047760B"/>
    <w:rsid w:val="00484C19"/>
    <w:rsid w:val="004866CD"/>
    <w:rsid w:val="00493D9B"/>
    <w:rsid w:val="004A1072"/>
    <w:rsid w:val="004A2015"/>
    <w:rsid w:val="004C169E"/>
    <w:rsid w:val="004C198B"/>
    <w:rsid w:val="004C1AFC"/>
    <w:rsid w:val="004C7E34"/>
    <w:rsid w:val="004D1F12"/>
    <w:rsid w:val="004D61FE"/>
    <w:rsid w:val="004D65A9"/>
    <w:rsid w:val="004E37A5"/>
    <w:rsid w:val="004F2618"/>
    <w:rsid w:val="004F437D"/>
    <w:rsid w:val="004F7FEE"/>
    <w:rsid w:val="00502BE9"/>
    <w:rsid w:val="00503037"/>
    <w:rsid w:val="00503D31"/>
    <w:rsid w:val="00510FF4"/>
    <w:rsid w:val="005252F0"/>
    <w:rsid w:val="00537420"/>
    <w:rsid w:val="00547C8C"/>
    <w:rsid w:val="005545C1"/>
    <w:rsid w:val="0055618C"/>
    <w:rsid w:val="0056137C"/>
    <w:rsid w:val="00565CEC"/>
    <w:rsid w:val="0057240E"/>
    <w:rsid w:val="005856BC"/>
    <w:rsid w:val="00590EE9"/>
    <w:rsid w:val="005A5D7C"/>
    <w:rsid w:val="005A7292"/>
    <w:rsid w:val="005B1A28"/>
    <w:rsid w:val="005B6F7F"/>
    <w:rsid w:val="005C2218"/>
    <w:rsid w:val="005D0EB3"/>
    <w:rsid w:val="005E13F0"/>
    <w:rsid w:val="005E57AD"/>
    <w:rsid w:val="005F00F2"/>
    <w:rsid w:val="005F0821"/>
    <w:rsid w:val="005F0E2E"/>
    <w:rsid w:val="005F23B2"/>
    <w:rsid w:val="006000B6"/>
    <w:rsid w:val="00601B36"/>
    <w:rsid w:val="00607EE9"/>
    <w:rsid w:val="00611071"/>
    <w:rsid w:val="00615688"/>
    <w:rsid w:val="0062572D"/>
    <w:rsid w:val="0064078D"/>
    <w:rsid w:val="006448EB"/>
    <w:rsid w:val="00644D97"/>
    <w:rsid w:val="006519AC"/>
    <w:rsid w:val="00654B06"/>
    <w:rsid w:val="00655147"/>
    <w:rsid w:val="006576EA"/>
    <w:rsid w:val="0066099F"/>
    <w:rsid w:val="006704B3"/>
    <w:rsid w:val="00671E58"/>
    <w:rsid w:val="00673566"/>
    <w:rsid w:val="00680C27"/>
    <w:rsid w:val="00683043"/>
    <w:rsid w:val="00686A65"/>
    <w:rsid w:val="006873D6"/>
    <w:rsid w:val="006940BD"/>
    <w:rsid w:val="00697541"/>
    <w:rsid w:val="006A01A2"/>
    <w:rsid w:val="006A1DBD"/>
    <w:rsid w:val="006A4233"/>
    <w:rsid w:val="006A5E3D"/>
    <w:rsid w:val="006B453E"/>
    <w:rsid w:val="006C070D"/>
    <w:rsid w:val="006C0BE3"/>
    <w:rsid w:val="006C6F3E"/>
    <w:rsid w:val="006D78C0"/>
    <w:rsid w:val="00700E40"/>
    <w:rsid w:val="007013CF"/>
    <w:rsid w:val="00704CCC"/>
    <w:rsid w:val="00704FCC"/>
    <w:rsid w:val="00706E60"/>
    <w:rsid w:val="00707BBF"/>
    <w:rsid w:val="007130DC"/>
    <w:rsid w:val="00716726"/>
    <w:rsid w:val="007200D7"/>
    <w:rsid w:val="00722931"/>
    <w:rsid w:val="00723EED"/>
    <w:rsid w:val="00725A8C"/>
    <w:rsid w:val="00735AF9"/>
    <w:rsid w:val="007415FE"/>
    <w:rsid w:val="00745260"/>
    <w:rsid w:val="007674F4"/>
    <w:rsid w:val="00773F09"/>
    <w:rsid w:val="00775717"/>
    <w:rsid w:val="0077666D"/>
    <w:rsid w:val="00784376"/>
    <w:rsid w:val="00785498"/>
    <w:rsid w:val="0078560A"/>
    <w:rsid w:val="00790A40"/>
    <w:rsid w:val="007A3402"/>
    <w:rsid w:val="007B2AA5"/>
    <w:rsid w:val="007B3C9C"/>
    <w:rsid w:val="007B671C"/>
    <w:rsid w:val="007C22AC"/>
    <w:rsid w:val="007C43BB"/>
    <w:rsid w:val="007C629D"/>
    <w:rsid w:val="007C6FE4"/>
    <w:rsid w:val="007D25DA"/>
    <w:rsid w:val="007D4CC3"/>
    <w:rsid w:val="007D6356"/>
    <w:rsid w:val="007E64D5"/>
    <w:rsid w:val="007F4ABE"/>
    <w:rsid w:val="007F5CCB"/>
    <w:rsid w:val="007F7A24"/>
    <w:rsid w:val="0081293B"/>
    <w:rsid w:val="008136F5"/>
    <w:rsid w:val="00813DD4"/>
    <w:rsid w:val="00814C95"/>
    <w:rsid w:val="0082155F"/>
    <w:rsid w:val="008271B8"/>
    <w:rsid w:val="008362F3"/>
    <w:rsid w:val="00841F6D"/>
    <w:rsid w:val="008422C0"/>
    <w:rsid w:val="00843629"/>
    <w:rsid w:val="008447DD"/>
    <w:rsid w:val="00870801"/>
    <w:rsid w:val="00871A79"/>
    <w:rsid w:val="00872E6E"/>
    <w:rsid w:val="00873A5F"/>
    <w:rsid w:val="00873F56"/>
    <w:rsid w:val="0088081C"/>
    <w:rsid w:val="0088355E"/>
    <w:rsid w:val="008972F9"/>
    <w:rsid w:val="008A1291"/>
    <w:rsid w:val="008A12C6"/>
    <w:rsid w:val="008A2721"/>
    <w:rsid w:val="008B1A80"/>
    <w:rsid w:val="008B2D62"/>
    <w:rsid w:val="008B417E"/>
    <w:rsid w:val="008C0A7B"/>
    <w:rsid w:val="008C632F"/>
    <w:rsid w:val="008C68F2"/>
    <w:rsid w:val="008D2374"/>
    <w:rsid w:val="008E0601"/>
    <w:rsid w:val="008E0981"/>
    <w:rsid w:val="008E0BDD"/>
    <w:rsid w:val="008E55EF"/>
    <w:rsid w:val="008F099D"/>
    <w:rsid w:val="008F13BB"/>
    <w:rsid w:val="00917029"/>
    <w:rsid w:val="00924DFC"/>
    <w:rsid w:val="00926810"/>
    <w:rsid w:val="00931DC7"/>
    <w:rsid w:val="009325C8"/>
    <w:rsid w:val="00932866"/>
    <w:rsid w:val="00932A8E"/>
    <w:rsid w:val="00932F13"/>
    <w:rsid w:val="00946D00"/>
    <w:rsid w:val="00954172"/>
    <w:rsid w:val="009568C6"/>
    <w:rsid w:val="00956C3B"/>
    <w:rsid w:val="009624D2"/>
    <w:rsid w:val="00967E19"/>
    <w:rsid w:val="009708AF"/>
    <w:rsid w:val="009715AF"/>
    <w:rsid w:val="00975D1A"/>
    <w:rsid w:val="00981BEB"/>
    <w:rsid w:val="009827EC"/>
    <w:rsid w:val="00986311"/>
    <w:rsid w:val="009A5A2F"/>
    <w:rsid w:val="009C4D1C"/>
    <w:rsid w:val="009C544D"/>
    <w:rsid w:val="009C6928"/>
    <w:rsid w:val="009D0195"/>
    <w:rsid w:val="009D45C8"/>
    <w:rsid w:val="009E210D"/>
    <w:rsid w:val="009F4811"/>
    <w:rsid w:val="009F4C18"/>
    <w:rsid w:val="009F5E34"/>
    <w:rsid w:val="009F745B"/>
    <w:rsid w:val="00A03679"/>
    <w:rsid w:val="00A165AE"/>
    <w:rsid w:val="00A17A54"/>
    <w:rsid w:val="00A248B9"/>
    <w:rsid w:val="00A2492D"/>
    <w:rsid w:val="00A24D7F"/>
    <w:rsid w:val="00A24E05"/>
    <w:rsid w:val="00A251A6"/>
    <w:rsid w:val="00A35159"/>
    <w:rsid w:val="00A371E1"/>
    <w:rsid w:val="00A372DE"/>
    <w:rsid w:val="00A37D23"/>
    <w:rsid w:val="00A42B0D"/>
    <w:rsid w:val="00A51552"/>
    <w:rsid w:val="00A53141"/>
    <w:rsid w:val="00A53686"/>
    <w:rsid w:val="00A60E57"/>
    <w:rsid w:val="00A63DB0"/>
    <w:rsid w:val="00A703E0"/>
    <w:rsid w:val="00A807C2"/>
    <w:rsid w:val="00A81B84"/>
    <w:rsid w:val="00A84C0E"/>
    <w:rsid w:val="00A853A2"/>
    <w:rsid w:val="00A86722"/>
    <w:rsid w:val="00A911F9"/>
    <w:rsid w:val="00AA656C"/>
    <w:rsid w:val="00AB76C7"/>
    <w:rsid w:val="00AC3EDF"/>
    <w:rsid w:val="00AC4453"/>
    <w:rsid w:val="00AD0133"/>
    <w:rsid w:val="00AD28F4"/>
    <w:rsid w:val="00AD3598"/>
    <w:rsid w:val="00AE02E4"/>
    <w:rsid w:val="00AE4276"/>
    <w:rsid w:val="00AE5383"/>
    <w:rsid w:val="00AF3BA4"/>
    <w:rsid w:val="00B03105"/>
    <w:rsid w:val="00B05245"/>
    <w:rsid w:val="00B101E2"/>
    <w:rsid w:val="00B108B2"/>
    <w:rsid w:val="00B132EB"/>
    <w:rsid w:val="00B16A6D"/>
    <w:rsid w:val="00B20934"/>
    <w:rsid w:val="00B237C8"/>
    <w:rsid w:val="00B257EE"/>
    <w:rsid w:val="00B46E2B"/>
    <w:rsid w:val="00B50764"/>
    <w:rsid w:val="00B510E3"/>
    <w:rsid w:val="00B54B24"/>
    <w:rsid w:val="00B55678"/>
    <w:rsid w:val="00B55F04"/>
    <w:rsid w:val="00B648BA"/>
    <w:rsid w:val="00B72F42"/>
    <w:rsid w:val="00B73162"/>
    <w:rsid w:val="00B75BD4"/>
    <w:rsid w:val="00B7692F"/>
    <w:rsid w:val="00B8043C"/>
    <w:rsid w:val="00B80C20"/>
    <w:rsid w:val="00B834C7"/>
    <w:rsid w:val="00B91FBF"/>
    <w:rsid w:val="00B921D3"/>
    <w:rsid w:val="00B93ABB"/>
    <w:rsid w:val="00BB24BC"/>
    <w:rsid w:val="00BB2FF3"/>
    <w:rsid w:val="00BB5FE6"/>
    <w:rsid w:val="00BB7BA5"/>
    <w:rsid w:val="00BC24FF"/>
    <w:rsid w:val="00BC45DD"/>
    <w:rsid w:val="00BD10D8"/>
    <w:rsid w:val="00BD50D2"/>
    <w:rsid w:val="00BD63F4"/>
    <w:rsid w:val="00BE22A7"/>
    <w:rsid w:val="00BE26E6"/>
    <w:rsid w:val="00BF2AE5"/>
    <w:rsid w:val="00BF75DB"/>
    <w:rsid w:val="00C04E53"/>
    <w:rsid w:val="00C05021"/>
    <w:rsid w:val="00C07656"/>
    <w:rsid w:val="00C10898"/>
    <w:rsid w:val="00C15885"/>
    <w:rsid w:val="00C17FDE"/>
    <w:rsid w:val="00C201BA"/>
    <w:rsid w:val="00C21373"/>
    <w:rsid w:val="00C2392F"/>
    <w:rsid w:val="00C2482C"/>
    <w:rsid w:val="00C24D11"/>
    <w:rsid w:val="00C359F7"/>
    <w:rsid w:val="00C3735A"/>
    <w:rsid w:val="00C401BF"/>
    <w:rsid w:val="00C40F7E"/>
    <w:rsid w:val="00C43364"/>
    <w:rsid w:val="00C464E9"/>
    <w:rsid w:val="00C47F33"/>
    <w:rsid w:val="00C578DC"/>
    <w:rsid w:val="00C6200C"/>
    <w:rsid w:val="00C7051A"/>
    <w:rsid w:val="00C83F34"/>
    <w:rsid w:val="00C854CD"/>
    <w:rsid w:val="00C86C4F"/>
    <w:rsid w:val="00C91A6D"/>
    <w:rsid w:val="00CA0287"/>
    <w:rsid w:val="00CA1322"/>
    <w:rsid w:val="00CB2FED"/>
    <w:rsid w:val="00CB335B"/>
    <w:rsid w:val="00CB779C"/>
    <w:rsid w:val="00CD176F"/>
    <w:rsid w:val="00CD4A69"/>
    <w:rsid w:val="00CD57D6"/>
    <w:rsid w:val="00CD7CA6"/>
    <w:rsid w:val="00CE18D4"/>
    <w:rsid w:val="00CE4FA3"/>
    <w:rsid w:val="00CE7C18"/>
    <w:rsid w:val="00CF3D64"/>
    <w:rsid w:val="00D004FB"/>
    <w:rsid w:val="00D0114A"/>
    <w:rsid w:val="00D014B3"/>
    <w:rsid w:val="00D05146"/>
    <w:rsid w:val="00D06BF0"/>
    <w:rsid w:val="00D13717"/>
    <w:rsid w:val="00D155A5"/>
    <w:rsid w:val="00D34321"/>
    <w:rsid w:val="00D455CB"/>
    <w:rsid w:val="00D46D65"/>
    <w:rsid w:val="00D474DB"/>
    <w:rsid w:val="00D53DFF"/>
    <w:rsid w:val="00D56605"/>
    <w:rsid w:val="00D56F31"/>
    <w:rsid w:val="00D60419"/>
    <w:rsid w:val="00D604DC"/>
    <w:rsid w:val="00D61E28"/>
    <w:rsid w:val="00D706A7"/>
    <w:rsid w:val="00D77494"/>
    <w:rsid w:val="00D8020A"/>
    <w:rsid w:val="00D8221F"/>
    <w:rsid w:val="00D902B8"/>
    <w:rsid w:val="00D94631"/>
    <w:rsid w:val="00DA28B5"/>
    <w:rsid w:val="00DA48D9"/>
    <w:rsid w:val="00DB3D03"/>
    <w:rsid w:val="00DB4305"/>
    <w:rsid w:val="00DB7493"/>
    <w:rsid w:val="00DC143B"/>
    <w:rsid w:val="00DC2BCF"/>
    <w:rsid w:val="00DC4BF2"/>
    <w:rsid w:val="00DD70CC"/>
    <w:rsid w:val="00DE1AA1"/>
    <w:rsid w:val="00DE239D"/>
    <w:rsid w:val="00DF270E"/>
    <w:rsid w:val="00DF2DE1"/>
    <w:rsid w:val="00DF3163"/>
    <w:rsid w:val="00DF4641"/>
    <w:rsid w:val="00DF7D61"/>
    <w:rsid w:val="00E03C2B"/>
    <w:rsid w:val="00E12AF0"/>
    <w:rsid w:val="00E12BD5"/>
    <w:rsid w:val="00E26047"/>
    <w:rsid w:val="00E3185C"/>
    <w:rsid w:val="00E372F3"/>
    <w:rsid w:val="00E44D5F"/>
    <w:rsid w:val="00E503DB"/>
    <w:rsid w:val="00E6121E"/>
    <w:rsid w:val="00E61CE5"/>
    <w:rsid w:val="00E74896"/>
    <w:rsid w:val="00E801A1"/>
    <w:rsid w:val="00E871B1"/>
    <w:rsid w:val="00EA079D"/>
    <w:rsid w:val="00EA0AC8"/>
    <w:rsid w:val="00EA5927"/>
    <w:rsid w:val="00EA5EA2"/>
    <w:rsid w:val="00EA7E34"/>
    <w:rsid w:val="00EB78C9"/>
    <w:rsid w:val="00EB7DE5"/>
    <w:rsid w:val="00EC53FF"/>
    <w:rsid w:val="00ED4C38"/>
    <w:rsid w:val="00EE67D7"/>
    <w:rsid w:val="00EF415A"/>
    <w:rsid w:val="00EF7BEE"/>
    <w:rsid w:val="00F01168"/>
    <w:rsid w:val="00F1046A"/>
    <w:rsid w:val="00F1068E"/>
    <w:rsid w:val="00F17187"/>
    <w:rsid w:val="00F226DE"/>
    <w:rsid w:val="00F3098C"/>
    <w:rsid w:val="00F37D76"/>
    <w:rsid w:val="00F4723C"/>
    <w:rsid w:val="00F47B21"/>
    <w:rsid w:val="00F50878"/>
    <w:rsid w:val="00F50F2E"/>
    <w:rsid w:val="00F54DDF"/>
    <w:rsid w:val="00F5621A"/>
    <w:rsid w:val="00F665D4"/>
    <w:rsid w:val="00F7023A"/>
    <w:rsid w:val="00F73FCA"/>
    <w:rsid w:val="00F75266"/>
    <w:rsid w:val="00F757F1"/>
    <w:rsid w:val="00F75F29"/>
    <w:rsid w:val="00F76250"/>
    <w:rsid w:val="00F77BE9"/>
    <w:rsid w:val="00F805F0"/>
    <w:rsid w:val="00F81B5C"/>
    <w:rsid w:val="00F83C34"/>
    <w:rsid w:val="00F86CA9"/>
    <w:rsid w:val="00F91CD5"/>
    <w:rsid w:val="00F91EAD"/>
    <w:rsid w:val="00F94331"/>
    <w:rsid w:val="00F96C0F"/>
    <w:rsid w:val="00FA237A"/>
    <w:rsid w:val="00FA315F"/>
    <w:rsid w:val="00FA39C7"/>
    <w:rsid w:val="00FB215A"/>
    <w:rsid w:val="00FB25A1"/>
    <w:rsid w:val="00FB277E"/>
    <w:rsid w:val="00FB33E6"/>
    <w:rsid w:val="00FB581D"/>
    <w:rsid w:val="00FB584A"/>
    <w:rsid w:val="00FC2E5A"/>
    <w:rsid w:val="00FC545D"/>
    <w:rsid w:val="00FC61B7"/>
    <w:rsid w:val="00FC7993"/>
    <w:rsid w:val="00FC79E7"/>
    <w:rsid w:val="00FE4C59"/>
    <w:rsid w:val="00FE6E74"/>
    <w:rsid w:val="00FF517D"/>
    <w:rsid w:val="00FF59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ffra Regular" w:eastAsia="Effra Regular" w:hAnsi="Effra Regular" w:cs="Effra Regul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04FB"/>
    <w:pPr>
      <w:bidi/>
      <w:spacing w:before="200" w:line="288" w:lineRule="auto"/>
      <w:contextualSpacing/>
    </w:pPr>
    <w:rPr>
      <w:color w:val="262626"/>
      <w:sz w:val="21"/>
      <w:szCs w:val="21"/>
    </w:rPr>
  </w:style>
  <w:style w:type="paragraph" w:styleId="1">
    <w:name w:val="heading 1"/>
    <w:basedOn w:val="a0"/>
    <w:next w:val="a0"/>
    <w:link w:val="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2">
    <w:name w:val="heading 2"/>
    <w:next w:val="a0"/>
    <w:link w:val="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3">
    <w:name w:val="heading 3"/>
    <w:next w:val="a0"/>
    <w:link w:val="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4">
    <w:name w:val="heading 4"/>
    <w:basedOn w:val="a0"/>
    <w:next w:val="a0"/>
    <w:link w:val="4Char"/>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5">
    <w:name w:val="heading 5"/>
    <w:basedOn w:val="a0"/>
    <w:next w:val="a0"/>
    <w:link w:val="5Char"/>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6">
    <w:name w:val="heading 6"/>
    <w:basedOn w:val="a0"/>
    <w:next w:val="a0"/>
    <w:link w:val="6Char"/>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7">
    <w:name w:val="heading 7"/>
    <w:basedOn w:val="a0"/>
    <w:next w:val="a0"/>
    <w:link w:val="7Char"/>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8">
    <w:name w:val="heading 8"/>
    <w:basedOn w:val="a0"/>
    <w:next w:val="a0"/>
    <w:link w:val="8Char"/>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9">
    <w:name w:val="heading 9"/>
    <w:basedOn w:val="a0"/>
    <w:next w:val="a0"/>
    <w:link w:val="9Char"/>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F4641"/>
    <w:pPr>
      <w:tabs>
        <w:tab w:val="center" w:pos="4680"/>
        <w:tab w:val="right" w:pos="9360"/>
      </w:tabs>
      <w:jc w:val="right"/>
    </w:pPr>
    <w:rPr>
      <w:rFonts w:cs="Univers Next Arabic"/>
      <w:color w:val="000000"/>
    </w:rPr>
  </w:style>
  <w:style w:type="character" w:customStyle="1" w:styleId="Char">
    <w:name w:val="رأس صفحة Char"/>
    <w:link w:val="a4"/>
    <w:uiPriority w:val="99"/>
    <w:rsid w:val="00DF4641"/>
    <w:rPr>
      <w:rFonts w:cs="Univers Next Arabic"/>
      <w:color w:val="000000"/>
      <w:sz w:val="21"/>
      <w:szCs w:val="21"/>
    </w:rPr>
  </w:style>
  <w:style w:type="paragraph" w:styleId="a5">
    <w:name w:val="footer"/>
    <w:basedOn w:val="a0"/>
    <w:link w:val="Char0"/>
    <w:uiPriority w:val="99"/>
    <w:unhideWhenUsed/>
    <w:rsid w:val="004D65A9"/>
    <w:pPr>
      <w:tabs>
        <w:tab w:val="center" w:pos="4680"/>
        <w:tab w:val="right" w:pos="9360"/>
      </w:tabs>
    </w:pPr>
  </w:style>
  <w:style w:type="character" w:customStyle="1" w:styleId="Char0">
    <w:name w:val="تذييل صفحة Char"/>
    <w:basedOn w:val="a1"/>
    <w:link w:val="a5"/>
    <w:uiPriority w:val="99"/>
    <w:rsid w:val="004D65A9"/>
  </w:style>
  <w:style w:type="paragraph" w:styleId="a6">
    <w:name w:val="footnote text"/>
    <w:basedOn w:val="a0"/>
    <w:link w:val="Char1"/>
    <w:uiPriority w:val="99"/>
    <w:semiHidden/>
    <w:unhideWhenUsed/>
    <w:rsid w:val="004D65A9"/>
    <w:rPr>
      <w:sz w:val="20"/>
      <w:szCs w:val="20"/>
    </w:rPr>
  </w:style>
  <w:style w:type="character" w:customStyle="1" w:styleId="Char1">
    <w:name w:val="نص حاشية سفلية Char"/>
    <w:link w:val="a6"/>
    <w:uiPriority w:val="99"/>
    <w:semiHidden/>
    <w:rsid w:val="004D65A9"/>
    <w:rPr>
      <w:sz w:val="20"/>
      <w:szCs w:val="20"/>
    </w:rPr>
  </w:style>
  <w:style w:type="character" w:styleId="a7">
    <w:name w:val="footnote reference"/>
    <w:uiPriority w:val="99"/>
    <w:semiHidden/>
    <w:unhideWhenUsed/>
    <w:rsid w:val="004D65A9"/>
    <w:rPr>
      <w:vertAlign w:val="superscript"/>
    </w:rPr>
  </w:style>
  <w:style w:type="paragraph" w:styleId="a8">
    <w:name w:val="Title"/>
    <w:basedOn w:val="a0"/>
    <w:next w:val="a0"/>
    <w:link w:val="Char2"/>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Char2">
    <w:name w:val="العنوان Char"/>
    <w:link w:val="a8"/>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a9">
    <w:name w:val="Subtitle"/>
    <w:basedOn w:val="a0"/>
    <w:next w:val="a0"/>
    <w:link w:val="Char3"/>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Char3">
    <w:name w:val="عنوان فرعي Char"/>
    <w:link w:val="a9"/>
    <w:uiPriority w:val="11"/>
    <w:rsid w:val="00DF7D61"/>
    <w:rPr>
      <w:rFonts w:ascii="29LT Bukra" w:eastAsia="Times New Roman" w:hAnsi="29LT Bukra" w:cs="29LT Bukra"/>
      <w:color w:val="FFFFFF"/>
      <w:spacing w:val="15"/>
      <w:sz w:val="44"/>
      <w:szCs w:val="44"/>
      <w:lang w:val="en-US"/>
    </w:rPr>
  </w:style>
  <w:style w:type="character" w:styleId="aa">
    <w:name w:val="Subtle Emphasis"/>
    <w:uiPriority w:val="19"/>
    <w:qFormat/>
    <w:rsid w:val="009F5E34"/>
    <w:rPr>
      <w:rFonts w:ascii="29LT Bukra SemiBold" w:hAnsi="29LT Bukra SemiBold" w:cs="29LT Bukra SemiBold"/>
      <w:i/>
      <w:iCs/>
      <w:color w:val="000000"/>
    </w:rPr>
  </w:style>
  <w:style w:type="character" w:customStyle="1" w:styleId="1Char">
    <w:name w:val="عنوان 1 Char"/>
    <w:link w:val="1"/>
    <w:uiPriority w:val="9"/>
    <w:rsid w:val="00D004FB"/>
    <w:rPr>
      <w:rFonts w:ascii="29LT Bukra SemiBold" w:eastAsia="Times New Roman" w:hAnsi="29LT Bukra SemiBold" w:cs="29LT Bukra SemiBold"/>
      <w:color w:val="FFFFFF"/>
      <w:spacing w:val="-10"/>
      <w:kern w:val="28"/>
      <w:sz w:val="64"/>
      <w:szCs w:val="64"/>
    </w:rPr>
  </w:style>
  <w:style w:type="character" w:customStyle="1" w:styleId="2Char">
    <w:name w:val="عنوان 2 Char"/>
    <w:link w:val="2"/>
    <w:uiPriority w:val="9"/>
    <w:rsid w:val="00D004FB"/>
    <w:rPr>
      <w:rFonts w:ascii="29LT Bukra SemiBold" w:eastAsia="Times New Roman" w:hAnsi="29LT Bukra SemiBold" w:cs="29LT Bukra SemiBold"/>
      <w:color w:val="134258"/>
      <w:sz w:val="26"/>
      <w:szCs w:val="26"/>
    </w:rPr>
  </w:style>
  <w:style w:type="paragraph" w:styleId="a">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a3"/>
    <w:uiPriority w:val="99"/>
    <w:semiHidden/>
    <w:unhideWhenUsed/>
    <w:rsid w:val="00320D0A"/>
    <w:pPr>
      <w:numPr>
        <w:numId w:val="2"/>
      </w:numPr>
    </w:pPr>
  </w:style>
  <w:style w:type="character" w:customStyle="1" w:styleId="3Char">
    <w:name w:val="عنوان 3 Char"/>
    <w:link w:val="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10">
    <w:name w:val="toc 1"/>
    <w:next w:val="a0"/>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20">
    <w:name w:val="toc 2"/>
    <w:next w:val="a0"/>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30">
    <w:name w:val="toc 3"/>
    <w:next w:val="a0"/>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ab">
    <w:name w:val="TOC Heading"/>
    <w:basedOn w:val="a9"/>
    <w:next w:val="a0"/>
    <w:uiPriority w:val="39"/>
    <w:unhideWhenUsed/>
    <w:qFormat/>
    <w:rsid w:val="00FC7993"/>
    <w:rPr>
      <w:rFonts w:ascii="29LT Bukra SemiBold" w:hAnsi="29LT Bukra SemiBold"/>
      <w:bCs/>
      <w:color w:val="134258"/>
      <w:szCs w:val="48"/>
    </w:rPr>
  </w:style>
  <w:style w:type="paragraph" w:styleId="ac">
    <w:name w:val="caption"/>
    <w:basedOn w:val="a0"/>
    <w:next w:val="a0"/>
    <w:uiPriority w:val="35"/>
    <w:unhideWhenUsed/>
    <w:qFormat/>
    <w:rsid w:val="00232FFA"/>
    <w:pPr>
      <w:spacing w:before="0" w:after="200"/>
    </w:pPr>
    <w:rPr>
      <w:i/>
      <w:iCs/>
      <w:sz w:val="18"/>
      <w:szCs w:val="18"/>
    </w:rPr>
  </w:style>
  <w:style w:type="table" w:styleId="ad">
    <w:name w:val="Table Grid"/>
    <w:basedOn w:val="a2"/>
    <w:uiPriority w:val="39"/>
    <w:rsid w:val="00A80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Abstract">
    <w:name w:val="Section Abstract"/>
    <w:basedOn w:val="a0"/>
    <w:qFormat/>
    <w:rsid w:val="00D004FB"/>
    <w:rPr>
      <w:color w:val="FFFFFF"/>
      <w:sz w:val="28"/>
      <w:szCs w:val="28"/>
    </w:rPr>
  </w:style>
  <w:style w:type="paragraph" w:styleId="ae">
    <w:name w:val="Balloon Text"/>
    <w:basedOn w:val="a0"/>
    <w:link w:val="Char4"/>
    <w:uiPriority w:val="99"/>
    <w:semiHidden/>
    <w:unhideWhenUsed/>
    <w:rsid w:val="00066257"/>
    <w:pPr>
      <w:spacing w:before="0"/>
    </w:pPr>
    <w:rPr>
      <w:rFonts w:ascii="Times New Roman" w:hAnsi="Times New Roman" w:cs="Times New Roman"/>
      <w:sz w:val="18"/>
      <w:szCs w:val="18"/>
    </w:rPr>
  </w:style>
  <w:style w:type="character" w:customStyle="1" w:styleId="Char4">
    <w:name w:val="نص في بالون Char"/>
    <w:link w:val="ae"/>
    <w:uiPriority w:val="99"/>
    <w:semiHidden/>
    <w:rsid w:val="00066257"/>
    <w:rPr>
      <w:rFonts w:ascii="Times New Roman" w:hAnsi="Times New Roman" w:cs="Times New Roman"/>
      <w:color w:val="134258"/>
      <w:sz w:val="18"/>
      <w:szCs w:val="18"/>
    </w:rPr>
  </w:style>
  <w:style w:type="character" w:customStyle="1" w:styleId="4Char">
    <w:name w:val="عنوان 4 Char"/>
    <w:link w:val="4"/>
    <w:uiPriority w:val="9"/>
    <w:rsid w:val="00E12AF0"/>
    <w:rPr>
      <w:rFonts w:ascii="29LT Bukra" w:eastAsia="Times New Roman" w:hAnsi="29LT Bukra" w:cs="29LT Bukra"/>
      <w:color w:val="0E3141"/>
      <w:sz w:val="21"/>
      <w:szCs w:val="21"/>
    </w:rPr>
  </w:style>
  <w:style w:type="character" w:customStyle="1" w:styleId="5Char">
    <w:name w:val="عنوان 5 Char"/>
    <w:link w:val="5"/>
    <w:uiPriority w:val="9"/>
    <w:semiHidden/>
    <w:rsid w:val="00E12AF0"/>
    <w:rPr>
      <w:rFonts w:eastAsia="Times New Roman"/>
      <w:color w:val="0E3141"/>
      <w:sz w:val="21"/>
      <w:szCs w:val="21"/>
    </w:rPr>
  </w:style>
  <w:style w:type="character" w:customStyle="1" w:styleId="6Char">
    <w:name w:val="عنوان 6 Char"/>
    <w:link w:val="6"/>
    <w:uiPriority w:val="9"/>
    <w:semiHidden/>
    <w:rsid w:val="004F437D"/>
    <w:rPr>
      <w:rFonts w:ascii="29LT Bukra SemiBold" w:eastAsia="Times New Roman" w:hAnsi="29LT Bukra SemiBold" w:cs="29LT Bukra SemiBold"/>
      <w:color w:val="09202B"/>
      <w:sz w:val="21"/>
      <w:szCs w:val="21"/>
    </w:rPr>
  </w:style>
  <w:style w:type="character" w:customStyle="1" w:styleId="7Char">
    <w:name w:val="عنوان 7 Char"/>
    <w:link w:val="7"/>
    <w:uiPriority w:val="9"/>
    <w:semiHidden/>
    <w:rsid w:val="004F437D"/>
    <w:rPr>
      <w:rFonts w:ascii="29LT Bukra SemiBold" w:eastAsia="Times New Roman" w:hAnsi="29LT Bukra SemiBold" w:cs="29LT Bukra SemiBold"/>
      <w:i/>
      <w:iCs/>
      <w:color w:val="09202B"/>
      <w:sz w:val="21"/>
      <w:szCs w:val="21"/>
    </w:rPr>
  </w:style>
  <w:style w:type="character" w:customStyle="1" w:styleId="8Char">
    <w:name w:val="عنوان 8 Char"/>
    <w:link w:val="8"/>
    <w:uiPriority w:val="9"/>
    <w:semiHidden/>
    <w:rsid w:val="004F437D"/>
    <w:rPr>
      <w:rFonts w:ascii="29LT Bukra SemiBold" w:eastAsia="Times New Roman" w:hAnsi="29LT Bukra SemiBold" w:cs="29LT Bukra SemiBold"/>
      <w:color w:val="272727"/>
      <w:sz w:val="21"/>
      <w:szCs w:val="21"/>
    </w:rPr>
  </w:style>
  <w:style w:type="character" w:customStyle="1" w:styleId="9Char">
    <w:name w:val="عنوان 9 Char"/>
    <w:link w:val="9"/>
    <w:uiPriority w:val="9"/>
    <w:semiHidden/>
    <w:rsid w:val="004F437D"/>
    <w:rPr>
      <w:rFonts w:ascii="29LT Bukra SemiBold" w:eastAsia="Times New Roman" w:hAnsi="29LT Bukra SemiBold" w:cs="29LT Bukra SemiBold"/>
      <w:i/>
      <w:iCs/>
      <w:color w:val="272727"/>
      <w:sz w:val="21"/>
      <w:szCs w:val="21"/>
    </w:rPr>
  </w:style>
  <w:style w:type="character" w:customStyle="1" w:styleId="11">
    <w:name w:val="إشارة لم يتم حلها1"/>
    <w:uiPriority w:val="99"/>
    <w:semiHidden/>
    <w:unhideWhenUsed/>
    <w:rsid w:val="00AE02E4"/>
    <w:rPr>
      <w:color w:val="605E5C"/>
      <w:shd w:val="clear" w:color="auto" w:fill="E1DFDD"/>
    </w:rPr>
  </w:style>
  <w:style w:type="character" w:styleId="af">
    <w:name w:val="FollowedHyperlink"/>
    <w:uiPriority w:val="99"/>
    <w:semiHidden/>
    <w:unhideWhenUsed/>
    <w:rsid w:val="00601B36"/>
    <w:rPr>
      <w:color w:val="954F72"/>
      <w:u w:val="single"/>
    </w:rPr>
  </w:style>
  <w:style w:type="paragraph" w:styleId="af0">
    <w:name w:val="List Paragraph"/>
    <w:basedOn w:val="a0"/>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af1">
    <w:name w:val="annotation reference"/>
    <w:uiPriority w:val="99"/>
    <w:semiHidden/>
    <w:unhideWhenUsed/>
    <w:rsid w:val="0046158E"/>
    <w:rPr>
      <w:sz w:val="16"/>
      <w:szCs w:val="16"/>
    </w:rPr>
  </w:style>
  <w:style w:type="paragraph" w:styleId="af2">
    <w:name w:val="annotation text"/>
    <w:basedOn w:val="a0"/>
    <w:link w:val="Char5"/>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har5">
    <w:name w:val="نص تعليق Char"/>
    <w:link w:val="af2"/>
    <w:uiPriority w:val="99"/>
    <w:semiHidden/>
    <w:rsid w:val="0046158E"/>
    <w:rPr>
      <w:rFonts w:ascii="Calibri" w:eastAsia="Calibri" w:hAnsi="Calibri" w:cs="Arial"/>
      <w:sz w:val="20"/>
      <w:szCs w:val="20"/>
      <w:lang w:val="en-US"/>
    </w:rPr>
  </w:style>
  <w:style w:type="paragraph" w:styleId="af3">
    <w:name w:val="annotation subject"/>
    <w:basedOn w:val="af2"/>
    <w:next w:val="af2"/>
    <w:link w:val="Char6"/>
    <w:uiPriority w:val="99"/>
    <w:semiHidden/>
    <w:unhideWhenUsed/>
    <w:rsid w:val="0046158E"/>
    <w:rPr>
      <w:b/>
      <w:bCs/>
    </w:rPr>
  </w:style>
  <w:style w:type="character" w:customStyle="1" w:styleId="Char6">
    <w:name w:val="موضوع تعليق Char"/>
    <w:link w:val="af3"/>
    <w:uiPriority w:val="99"/>
    <w:semiHidden/>
    <w:rsid w:val="0046158E"/>
    <w:rPr>
      <w:rFonts w:ascii="Calibri" w:eastAsia="Calibri" w:hAnsi="Calibri" w:cs="Arial"/>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mashouq\Desktop\&#1575;&#1604;&#1604;&#1575;&#1574;&#1581;&#1577;%20&#1575;&#1604;&#1575;&#1587;&#1578;&#1585;&#1588;&#1575;&#1583;&#1610;&#1577;-&#1607;&#1608;&#1610;&#1577;%20&#1575;&#1604;&#1605;&#1585;&#1603;&#1586;-&#1576;&#1593;&#1583;%20&#1575;&#1604;&#1575;&#1593;&#1578;&#1605;&#157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67D7-582C-4A99-95C7-F11E1EBC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اللائحة الاسترشادية-هوية المركز-بعد الاعتماد</Template>
  <TotalTime>40</TotalTime>
  <Pages>33</Pages>
  <Words>6320</Words>
  <Characters>36026</Characters>
  <Application>Microsoft Office Word</Application>
  <DocSecurity>0</DocSecurity>
  <Lines>300</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h-almashouq</dc:creator>
  <cp:keywords/>
  <dc:description/>
  <cp:lastModifiedBy>Tech</cp:lastModifiedBy>
  <cp:revision>3</cp:revision>
  <cp:lastPrinted>2022-01-27T18:19:00Z</cp:lastPrinted>
  <dcterms:created xsi:type="dcterms:W3CDTF">2022-09-28T10:57:00Z</dcterms:created>
  <dcterms:modified xsi:type="dcterms:W3CDTF">2023-08-16T12:25:00Z</dcterms:modified>
</cp:coreProperties>
</file>